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E521A3">
      <w:pPr>
        <w:spacing w:line="360" w:lineRule="auto"/>
        <w:jc w:val="center"/>
        <w:rPr>
          <w:rFonts w:ascii="仿宋_GB2312" w:hAnsi="宋体" w:eastAsia="仿宋_GB2312"/>
          <w:b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b/>
          <w:color w:val="000000"/>
          <w:sz w:val="32"/>
          <w:szCs w:val="32"/>
        </w:rPr>
        <w:t xml:space="preserve">合作意向书 </w:t>
      </w:r>
    </w:p>
    <w:p w14:paraId="6575CDDA">
      <w:pPr>
        <w:spacing w:line="360" w:lineRule="auto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广州产权交易所</w:t>
      </w:r>
      <w:r>
        <w:rPr>
          <w:rFonts w:hint="eastAsia" w:ascii="仿宋_GB2312" w:hAnsi="宋体" w:eastAsia="仿宋_GB2312"/>
          <w:color w:val="000000"/>
          <w:sz w:val="28"/>
          <w:szCs w:val="28"/>
          <w:lang w:val="en-US" w:eastAsia="zh-CN"/>
        </w:rPr>
        <w:t>有限公司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：</w:t>
      </w:r>
    </w:p>
    <w:p w14:paraId="608FC71C">
      <w:pPr>
        <w:spacing w:line="360" w:lineRule="auto"/>
        <w:ind w:firstLine="555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现就贵所组织的交易编号为</w:t>
      </w:r>
      <w:r>
        <w:rPr>
          <w:rFonts w:hint="eastAsia" w:ascii="仿宋_GB2312" w:hAnsi="宋体" w:eastAsia="仿宋_GB2312"/>
          <w:color w:val="000000"/>
          <w:sz w:val="28"/>
          <w:szCs w:val="28"/>
          <w:u w:val="single"/>
        </w:rPr>
        <w:t>GZ7EY625GD1005610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的</w:t>
      </w:r>
      <w:r>
        <w:rPr>
          <w:rFonts w:hint="eastAsia" w:ascii="仿宋_GB2312" w:hAnsi="宋体" w:eastAsia="仿宋_GB2312"/>
          <w:color w:val="000000"/>
          <w:sz w:val="28"/>
          <w:szCs w:val="28"/>
          <w:u w:val="single"/>
        </w:rPr>
        <w:t>广州市旅游发展“十五五”规划编制项目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提出合作意向如下：</w:t>
      </w:r>
    </w:p>
    <w:p w14:paraId="5DAF2010">
      <w:pPr>
        <w:spacing w:line="360" w:lineRule="auto"/>
        <w:ind w:left="555"/>
        <w:rPr>
          <w:rFonts w:ascii="仿宋_GB2312" w:hAnsi="宋体" w:eastAsia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color w:val="000000"/>
          <w:sz w:val="28"/>
          <w:szCs w:val="28"/>
        </w:rPr>
        <w:t>一、意向合作方基本情况：</w:t>
      </w:r>
    </w:p>
    <w:p w14:paraId="71FEDD8F">
      <w:pPr>
        <w:spacing w:line="360" w:lineRule="auto"/>
        <w:ind w:left="555"/>
        <w:rPr>
          <w:rFonts w:ascii="仿宋_GB2312" w:hAnsi="宋体" w:eastAsia="仿宋_GB2312"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Cs/>
          <w:color w:val="000000"/>
          <w:sz w:val="28"/>
          <w:szCs w:val="28"/>
        </w:rPr>
        <w:t>1.意向合作方名称：</w:t>
      </w:r>
    </w:p>
    <w:p w14:paraId="2A286123">
      <w:pPr>
        <w:spacing w:line="360" w:lineRule="auto"/>
        <w:ind w:left="555"/>
        <w:rPr>
          <w:rFonts w:ascii="仿宋_GB2312" w:hAnsi="宋体" w:eastAsia="仿宋_GB2312"/>
          <w:b/>
          <w:bCs/>
          <w:color w:val="000000"/>
          <w:sz w:val="28"/>
          <w:szCs w:val="28"/>
        </w:rPr>
      </w:pPr>
    </w:p>
    <w:p w14:paraId="2C3AE586">
      <w:pPr>
        <w:spacing w:line="360" w:lineRule="auto"/>
        <w:ind w:left="555"/>
        <w:rPr>
          <w:rFonts w:ascii="仿宋_GB2312" w:hAnsi="宋体" w:eastAsia="仿宋_GB2312"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Cs/>
          <w:color w:val="000000"/>
          <w:sz w:val="28"/>
          <w:szCs w:val="28"/>
        </w:rPr>
        <w:t>2.单位类型、法定代表人/身份证明：</w:t>
      </w:r>
    </w:p>
    <w:p w14:paraId="32A90002">
      <w:pPr>
        <w:spacing w:line="360" w:lineRule="auto"/>
        <w:ind w:left="555"/>
        <w:rPr>
          <w:rFonts w:ascii="仿宋_GB2312" w:hAnsi="宋体" w:eastAsia="仿宋_GB2312"/>
          <w:b w:val="0"/>
          <w:bCs w:val="0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 w:val="0"/>
          <w:bCs w:val="0"/>
          <w:color w:val="000000"/>
          <w:sz w:val="28"/>
          <w:szCs w:val="28"/>
        </w:rPr>
        <w:t xml:space="preserve">单位类型： </w:t>
      </w:r>
    </w:p>
    <w:p w14:paraId="2D7A7304">
      <w:pPr>
        <w:spacing w:line="360" w:lineRule="auto"/>
        <w:ind w:left="555"/>
        <w:rPr>
          <w:rFonts w:ascii="仿宋_GB2312" w:hAnsi="宋体" w:eastAsia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 w:val="0"/>
          <w:bCs w:val="0"/>
          <w:color w:val="000000"/>
          <w:sz w:val="28"/>
          <w:szCs w:val="28"/>
        </w:rPr>
        <w:t>法定代表人：</w:t>
      </w:r>
      <w:r>
        <w:rPr>
          <w:rFonts w:hint="eastAsia" w:ascii="仿宋_GB2312" w:hAnsi="宋体" w:eastAsia="仿宋_GB2312"/>
          <w:b/>
          <w:bCs/>
          <w:color w:val="000000"/>
          <w:sz w:val="28"/>
          <w:szCs w:val="28"/>
        </w:rPr>
        <w:t xml:space="preserve"> </w:t>
      </w:r>
    </w:p>
    <w:p w14:paraId="5F673270">
      <w:pPr>
        <w:spacing w:line="360" w:lineRule="auto"/>
        <w:ind w:left="555"/>
        <w:rPr>
          <w:rFonts w:ascii="仿宋_GB2312" w:hAnsi="宋体" w:eastAsia="仿宋_GB2312"/>
          <w:b/>
          <w:bCs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color w:val="000000"/>
          <w:sz w:val="28"/>
          <w:szCs w:val="28"/>
        </w:rPr>
        <w:t>二、合作标的</w:t>
      </w:r>
      <w:r>
        <w:rPr>
          <w:rFonts w:hint="eastAsia" w:ascii="仿宋_GB2312" w:hAnsi="宋体" w:eastAsia="仿宋_GB2312"/>
          <w:bCs/>
          <w:color w:val="000000"/>
          <w:sz w:val="28"/>
          <w:szCs w:val="28"/>
        </w:rPr>
        <w:t xml:space="preserve"> ：</w:t>
      </w:r>
    </w:p>
    <w:p w14:paraId="05F54F58">
      <w:pPr>
        <w:spacing w:line="360" w:lineRule="auto"/>
        <w:ind w:firstLine="560" w:firstLineChars="200"/>
        <w:rPr>
          <w:rFonts w:hint="eastAsia" w:ascii="仿宋_GB2312" w:hAnsi="宋体" w:eastAsia="仿宋_GB2312"/>
          <w:color w:val="000000"/>
          <w:sz w:val="28"/>
          <w:szCs w:val="28"/>
          <w:u w:val="single"/>
        </w:rPr>
      </w:pPr>
      <w:r>
        <w:rPr>
          <w:rFonts w:hint="eastAsia" w:ascii="仿宋_GB2312" w:hAnsi="宋体" w:eastAsia="仿宋_GB2312"/>
          <w:color w:val="000000"/>
          <w:sz w:val="28"/>
          <w:szCs w:val="28"/>
          <w:u w:val="single"/>
        </w:rPr>
        <w:t>广州市旅游发展“十五五”规划编制项目</w:t>
      </w:r>
    </w:p>
    <w:p w14:paraId="225ADFBD">
      <w:pPr>
        <w:spacing w:line="360" w:lineRule="auto"/>
        <w:ind w:firstLine="560" w:firstLineChars="200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本公司承诺提交的附件资料真实、完整、有效，按照《磋商文件》的规定参与磋商活动。</w:t>
      </w:r>
    </w:p>
    <w:p w14:paraId="3BF267B6">
      <w:pPr>
        <w:tabs>
          <w:tab w:val="right" w:pos="9540"/>
        </w:tabs>
        <w:spacing w:line="360" w:lineRule="auto"/>
        <w:ind w:right="-512" w:rightChars="-244" w:firstLine="562" w:firstLineChars="200"/>
        <w:rPr>
          <w:rFonts w:ascii="仿宋_GB2312" w:hAnsi="宋体" w:eastAsia="仿宋_GB2312"/>
          <w:b/>
          <w:color w:val="000000"/>
          <w:sz w:val="28"/>
          <w:szCs w:val="28"/>
        </w:rPr>
      </w:pPr>
    </w:p>
    <w:p w14:paraId="384813A9">
      <w:pPr>
        <w:tabs>
          <w:tab w:val="right" w:pos="9540"/>
        </w:tabs>
        <w:spacing w:line="360" w:lineRule="auto"/>
        <w:ind w:right="-512" w:rightChars="-244"/>
        <w:rPr>
          <w:rFonts w:ascii="仿宋_GB2312" w:hAnsi="宋体" w:eastAsia="仿宋_GB2312"/>
          <w:b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color w:val="000000"/>
          <w:sz w:val="28"/>
          <w:szCs w:val="28"/>
        </w:rPr>
        <w:t>附件：</w:t>
      </w:r>
      <w:r>
        <w:rPr>
          <w:rFonts w:hint="eastAsia" w:ascii="仿宋_GB2312" w:hAnsi="宋体" w:eastAsia="仿宋_GB2312" w:cs="宋体"/>
          <w:kern w:val="0"/>
          <w:sz w:val="28"/>
          <w:szCs w:val="28"/>
        </w:rPr>
        <w:t xml:space="preserve"> </w:t>
      </w:r>
    </w:p>
    <w:p w14:paraId="267331DB">
      <w:pPr>
        <w:snapToGrid w:val="0"/>
        <w:spacing w:line="360" w:lineRule="auto"/>
        <w:ind w:firstLine="506" w:firstLineChars="181"/>
        <w:rPr>
          <w:rFonts w:ascii="仿宋_GB2312" w:hAnsi="宋体" w:eastAsia="仿宋_GB2312"/>
          <w:bCs/>
          <w:sz w:val="28"/>
          <w:szCs w:val="28"/>
          <w:lang w:bidi="en-US"/>
        </w:rPr>
      </w:pPr>
      <w:r>
        <w:rPr>
          <w:rFonts w:hint="eastAsia" w:ascii="仿宋_GB2312" w:hAnsi="宋体" w:eastAsia="仿宋_GB2312"/>
          <w:bCs/>
          <w:sz w:val="28"/>
          <w:szCs w:val="28"/>
          <w:lang w:bidi="en-US"/>
        </w:rPr>
        <w:t xml:space="preserve">1、中华人民共和国境内依法设立的法人或者其他组织的营业执照/法人登记证/执业许可证等复印件。 </w:t>
      </w:r>
    </w:p>
    <w:p w14:paraId="5CADF09E">
      <w:pPr>
        <w:snapToGrid w:val="0"/>
        <w:spacing w:line="360" w:lineRule="auto"/>
        <w:ind w:firstLine="506" w:firstLineChars="181"/>
        <w:rPr>
          <w:rFonts w:ascii="仿宋_GB2312" w:hAnsi="宋体" w:eastAsia="仿宋_GB2312"/>
          <w:bCs/>
          <w:sz w:val="28"/>
          <w:szCs w:val="28"/>
          <w:lang w:bidi="en-US"/>
        </w:rPr>
      </w:pPr>
      <w:r>
        <w:rPr>
          <w:rFonts w:hint="eastAsia" w:ascii="仿宋_GB2312" w:hAnsi="宋体" w:eastAsia="仿宋_GB2312"/>
          <w:bCs/>
          <w:sz w:val="28"/>
          <w:szCs w:val="28"/>
          <w:lang w:bidi="en-US"/>
        </w:rPr>
        <w:t xml:space="preserve">2、法定代表人证明书原件、身份证复印件。 </w:t>
      </w:r>
    </w:p>
    <w:p w14:paraId="429D32C3">
      <w:pPr>
        <w:snapToGrid w:val="0"/>
        <w:spacing w:line="360" w:lineRule="auto"/>
        <w:ind w:firstLine="506" w:firstLineChars="181"/>
        <w:rPr>
          <w:rFonts w:ascii="仿宋_GB2312" w:hAnsi="宋体" w:eastAsia="仿宋_GB2312"/>
          <w:bCs/>
          <w:sz w:val="28"/>
          <w:szCs w:val="28"/>
          <w:lang w:bidi="en-US"/>
        </w:rPr>
      </w:pPr>
      <w:r>
        <w:rPr>
          <w:rFonts w:hint="eastAsia" w:ascii="仿宋_GB2312" w:hAnsi="宋体" w:eastAsia="仿宋_GB2312"/>
          <w:bCs/>
          <w:sz w:val="28"/>
          <w:szCs w:val="28"/>
          <w:lang w:bidi="en-US"/>
        </w:rPr>
        <w:t xml:space="preserve">3、授权委托书原件、委托代理人身份证复印件（在委托代理的情况下）。 </w:t>
      </w:r>
    </w:p>
    <w:p w14:paraId="3B56E452">
      <w:pPr>
        <w:snapToGrid w:val="0"/>
        <w:spacing w:line="360" w:lineRule="auto"/>
        <w:ind w:firstLine="509" w:firstLineChars="181"/>
        <w:rPr>
          <w:rFonts w:ascii="仿宋_GB2312" w:hAnsi="宋体" w:eastAsia="仿宋_GB2312"/>
          <w:b/>
          <w:bCs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注：意向合作方须对上述所提交资料的真实、完整、有效性负责。</w:t>
      </w:r>
      <w:r>
        <w:rPr>
          <w:rFonts w:hint="eastAsia" w:ascii="仿宋_GB2312" w:hAnsi="宋体" w:eastAsia="仿宋_GB2312"/>
          <w:b/>
          <w:bCs/>
          <w:sz w:val="28"/>
          <w:szCs w:val="28"/>
        </w:rPr>
        <w:t>资料如无特殊说明的，均应当提交原件，无须提交原件的，应提交复印件。提交复印件的，应由原件持有方签字、盖章，标注“此件与原件相符”字样。要求提供复印件的，应提供原件核对后退回）。</w:t>
      </w:r>
    </w:p>
    <w:p w14:paraId="4B191CC2">
      <w:pPr>
        <w:snapToGrid w:val="0"/>
        <w:spacing w:line="360" w:lineRule="auto"/>
        <w:rPr>
          <w:rFonts w:ascii="仿宋_GB2312" w:hAnsi="宋体" w:eastAsia="仿宋_GB2312"/>
          <w:sz w:val="28"/>
          <w:szCs w:val="28"/>
        </w:rPr>
      </w:pPr>
      <w:bookmarkStart w:id="0" w:name="_GoBack"/>
      <w:bookmarkEnd w:id="0"/>
    </w:p>
    <w:p w14:paraId="2A7FB2D6">
      <w:pPr>
        <w:snapToGrid w:val="0"/>
        <w:spacing w:line="360" w:lineRule="auto"/>
        <w:ind w:firstLine="4009" w:firstLineChars="1432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意向合作方：</w:t>
      </w:r>
    </w:p>
    <w:p w14:paraId="7021C37B">
      <w:pPr>
        <w:snapToGrid w:val="0"/>
        <w:spacing w:line="360" w:lineRule="auto"/>
        <w:ind w:firstLine="4009" w:firstLineChars="1432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法定代表人：</w:t>
      </w:r>
    </w:p>
    <w:p w14:paraId="69C61AA7">
      <w:pPr>
        <w:snapToGrid w:val="0"/>
        <w:spacing w:line="360" w:lineRule="auto"/>
        <w:ind w:firstLine="4009" w:firstLineChars="1432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委托代理人：</w:t>
      </w:r>
    </w:p>
    <w:p w14:paraId="04B32BE8">
      <w:pPr>
        <w:snapToGrid w:val="0"/>
        <w:spacing w:line="360" w:lineRule="auto"/>
        <w:ind w:firstLine="4004" w:firstLineChars="1430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联系电话：</w:t>
      </w:r>
    </w:p>
    <w:p w14:paraId="344A1B2F">
      <w:pPr>
        <w:snapToGrid w:val="0"/>
        <w:spacing w:line="360" w:lineRule="auto"/>
        <w:ind w:firstLine="4004" w:firstLineChars="1430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邮箱地址：</w:t>
      </w:r>
    </w:p>
    <w:p w14:paraId="00945B87">
      <w:pPr>
        <w:snapToGrid w:val="0"/>
        <w:spacing w:line="360" w:lineRule="auto"/>
        <w:ind w:firstLine="4004" w:firstLineChars="1430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传真：</w:t>
      </w:r>
    </w:p>
    <w:p w14:paraId="24A510E3">
      <w:pPr>
        <w:snapToGrid w:val="0"/>
        <w:spacing w:line="360" w:lineRule="auto"/>
        <w:ind w:firstLine="4004" w:firstLineChars="1430"/>
        <w:rPr>
          <w:rFonts w:ascii="仿宋_GB2312" w:hAnsi="宋体" w:eastAsia="仿宋_GB2312"/>
          <w:color w:val="000000"/>
          <w:sz w:val="28"/>
          <w:szCs w:val="28"/>
        </w:rPr>
      </w:pPr>
    </w:p>
    <w:p w14:paraId="3B624990">
      <w:pPr>
        <w:snapToGrid w:val="0"/>
        <w:spacing w:line="360" w:lineRule="auto"/>
        <w:ind w:firstLine="3869" w:firstLineChars="1382"/>
        <w:jc w:val="right"/>
        <w:rPr>
          <w:rFonts w:ascii="仿宋_GB2312" w:hAnsi="宋体" w:eastAsia="仿宋_GB2312"/>
          <w:color w:val="000000"/>
          <w:sz w:val="28"/>
          <w:szCs w:val="28"/>
        </w:rPr>
      </w:pPr>
    </w:p>
    <w:p w14:paraId="5FC0B60A">
      <w:pPr>
        <w:snapToGrid w:val="0"/>
        <w:spacing w:line="360" w:lineRule="auto"/>
        <w:ind w:firstLine="3869" w:firstLineChars="1382"/>
        <w:jc w:val="right"/>
        <w:rPr>
          <w:rFonts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年   月   日</w:t>
      </w:r>
    </w:p>
    <w:p w14:paraId="4FBAF420">
      <w:pPr>
        <w:rPr>
          <w:rFonts w:ascii="仿宋_GB2312" w:hAnsi="宋体" w:eastAsia="仿宋_GB2312"/>
          <w:sz w:val="28"/>
          <w:szCs w:val="28"/>
        </w:rPr>
      </w:pPr>
    </w:p>
    <w:p w14:paraId="3B58BBC7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JiYzUwZmUyODEwMWNiNTQzZWNhNzQ4ODM5OGI4MTMifQ=="/>
  </w:docVars>
  <w:rsids>
    <w:rsidRoot w:val="005745F0"/>
    <w:rsid w:val="00120B77"/>
    <w:rsid w:val="001B30F5"/>
    <w:rsid w:val="002D492F"/>
    <w:rsid w:val="005745F0"/>
    <w:rsid w:val="00DE2B8C"/>
    <w:rsid w:val="00EC15FD"/>
    <w:rsid w:val="02D15CB7"/>
    <w:rsid w:val="1AB51A0C"/>
    <w:rsid w:val="25B90D1D"/>
    <w:rsid w:val="71B07521"/>
    <w:rsid w:val="7526621F"/>
    <w:rsid w:val="79DC7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436</Words>
  <Characters>460</Characters>
  <Lines>3</Lines>
  <Paragraphs>1</Paragraphs>
  <TotalTime>1</TotalTime>
  <ScaleCrop>false</ScaleCrop>
  <LinksUpToDate>false</LinksUpToDate>
  <CharactersWithSpaces>474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2020-10-29T08:25:00Z</dcterms:created>
  <dc:creator>方梓婷</dc:creator>
  <cp:lastModifiedBy>方梓梓</cp:lastModifiedBy>
  <dcterms:modified xsi:type="dcterms:W3CDTF">2025-03-25T09:11:44Z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28C5CAB9F60D4FEF85AA19B8F2F6378B_13</vt:lpwstr>
  </property>
  <property fmtid="{D5CDD505-2E9C-101B-9397-08002B2CF9AE}" pid="4" name="KSOTemplateDocerSaveRecord">
    <vt:lpwstr>eyJoZGlkIjoiY2JiYzUwZmUyODEwMWNiNTQzZWNhNzQ4ODM5OGI4MTMiLCJ1c2VySWQiOiIyMzkzMDE0NDIifQ==</vt:lpwstr>
  </property>
</Properties>
</file>