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BC" w:rsidRDefault="00B370BC" w:rsidP="00B370BC">
      <w:pPr>
        <w:spacing w:line="520" w:lineRule="exact"/>
        <w:ind w:right="160" w:firstLine="522"/>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意向合作方资格承诺函</w:t>
      </w:r>
    </w:p>
    <w:p w:rsidR="00B370BC" w:rsidRDefault="00B370BC" w:rsidP="00B370BC">
      <w:pPr>
        <w:spacing w:line="480" w:lineRule="exact"/>
        <w:jc w:val="center"/>
        <w:rPr>
          <w:rFonts w:asciiTheme="minorEastAsia" w:eastAsiaTheme="minorEastAsia" w:hAnsiTheme="minorEastAsia" w:cstheme="minorEastAsia"/>
          <w:sz w:val="24"/>
        </w:rPr>
      </w:pPr>
    </w:p>
    <w:p w:rsidR="00B370BC" w:rsidRPr="000A1F98" w:rsidRDefault="00B370BC" w:rsidP="00B370BC">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致广州产权交易所</w:t>
      </w:r>
      <w:r w:rsidRPr="00486375">
        <w:rPr>
          <w:rFonts w:asciiTheme="minorEastAsia" w:eastAsiaTheme="minorEastAsia" w:hAnsiTheme="minorEastAsia" w:cstheme="minorEastAsia" w:hint="eastAsia"/>
          <w:sz w:val="24"/>
        </w:rPr>
        <w:t>：</w:t>
      </w:r>
    </w:p>
    <w:p w:rsidR="00E565D1" w:rsidRDefault="00FD0761" w:rsidP="00E565D1">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我单位已知悉</w:t>
      </w:r>
      <w:r w:rsidR="00B207DF" w:rsidRPr="00B207DF">
        <w:rPr>
          <w:rFonts w:asciiTheme="minorEastAsia" w:eastAsiaTheme="minorEastAsia" w:hAnsiTheme="minorEastAsia" w:cs="宋体" w:hint="eastAsia"/>
          <w:kern w:val="0"/>
          <w:sz w:val="24"/>
          <w:u w:val="single"/>
        </w:rPr>
        <w:t>中国国际漫画节（2019-2023年）运营合作方公开招选</w:t>
      </w:r>
      <w:r>
        <w:rPr>
          <w:rFonts w:asciiTheme="minorEastAsia" w:eastAsiaTheme="minorEastAsia" w:hAnsiTheme="minorEastAsia" w:cstheme="minorEastAsia" w:hint="eastAsia"/>
          <w:sz w:val="24"/>
        </w:rPr>
        <w:t>项目</w:t>
      </w:r>
      <w:r w:rsidR="00B370BC">
        <w:rPr>
          <w:rFonts w:asciiTheme="minorEastAsia" w:eastAsiaTheme="minorEastAsia" w:hAnsiTheme="minorEastAsia" w:cstheme="minorEastAsia" w:hint="eastAsia"/>
          <w:sz w:val="24"/>
        </w:rPr>
        <w:t>（</w:t>
      </w:r>
      <w:r w:rsidR="00B370BC">
        <w:rPr>
          <w:rFonts w:asciiTheme="minorEastAsia" w:eastAsiaTheme="minorEastAsia" w:hAnsiTheme="minorEastAsia" w:cstheme="minorEastAsia"/>
          <w:sz w:val="24"/>
        </w:rPr>
        <w:t>项目编号为</w:t>
      </w:r>
      <w:r w:rsidR="00B370BC">
        <w:rPr>
          <w:rFonts w:asciiTheme="minorEastAsia" w:eastAsiaTheme="minorEastAsia" w:hAnsiTheme="minorEastAsia" w:cstheme="minorEastAsia" w:hint="eastAsia"/>
          <w:sz w:val="24"/>
        </w:rPr>
        <w:t>：</w:t>
      </w:r>
      <w:r w:rsidR="00B207DF" w:rsidRPr="000256F3">
        <w:rPr>
          <w:rFonts w:asciiTheme="minorEastAsia" w:eastAsiaTheme="minorEastAsia" w:hAnsiTheme="minorEastAsia" w:cs="宋体"/>
          <w:kern w:val="0"/>
          <w:sz w:val="24"/>
        </w:rPr>
        <w:t>GZ5AY518GD1005311</w:t>
      </w:r>
      <w:r w:rsidR="00B370BC">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意向合作方</w:t>
      </w:r>
      <w:r w:rsidR="001E262B">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rPr>
        <w:t>资格条件</w:t>
      </w:r>
      <w:r w:rsidR="001E262B">
        <w:rPr>
          <w:rFonts w:asciiTheme="minorEastAsia" w:eastAsiaTheme="minorEastAsia" w:hAnsiTheme="minorEastAsia" w:cstheme="minorEastAsia" w:hint="eastAsia"/>
          <w:sz w:val="24"/>
        </w:rPr>
        <w:t>为</w:t>
      </w:r>
      <w:r w:rsidR="00E565D1">
        <w:rPr>
          <w:rFonts w:asciiTheme="minorEastAsia" w:eastAsiaTheme="minorEastAsia" w:hAnsiTheme="minorEastAsia" w:cstheme="minorEastAsia" w:hint="eastAsia"/>
          <w:sz w:val="24"/>
        </w:rPr>
        <w:t>：</w:t>
      </w:r>
    </w:p>
    <w:p w:rsidR="00B207DF" w:rsidRPr="00B207DF" w:rsidRDefault="00B207DF" w:rsidP="00B207DF">
      <w:pPr>
        <w:spacing w:line="480" w:lineRule="exact"/>
        <w:ind w:firstLineChars="200" w:firstLine="480"/>
        <w:rPr>
          <w:rFonts w:asciiTheme="minorEastAsia" w:eastAsiaTheme="minorEastAsia" w:hAnsiTheme="minorEastAsia" w:cstheme="minorEastAsia" w:hint="eastAsia"/>
          <w:sz w:val="24"/>
        </w:rPr>
      </w:pPr>
      <w:r w:rsidRPr="00B207DF">
        <w:rPr>
          <w:rFonts w:asciiTheme="minorEastAsia" w:eastAsiaTheme="minorEastAsia" w:hAnsiTheme="minorEastAsia" w:cstheme="minorEastAsia" w:hint="eastAsia"/>
          <w:sz w:val="24"/>
        </w:rPr>
        <w:t>1.意向合作方须为在广州市纳税1年以上的法人或其他组织，注册资本不少于2000万元人民币（含），具有良好的社会信誉和行业影响力；有充足的运营资金保障，有100</w:t>
      </w:r>
      <w:r>
        <w:rPr>
          <w:rFonts w:asciiTheme="minorEastAsia" w:eastAsiaTheme="minorEastAsia" w:hAnsiTheme="minorEastAsia" w:cstheme="minorEastAsia" w:hint="eastAsia"/>
          <w:sz w:val="24"/>
        </w:rPr>
        <w:t>人以上的正式员工。</w:t>
      </w:r>
    </w:p>
    <w:p w:rsidR="00B207DF" w:rsidRPr="00B207DF" w:rsidRDefault="00B207DF" w:rsidP="00B207DF">
      <w:pPr>
        <w:spacing w:line="480" w:lineRule="exact"/>
        <w:ind w:firstLineChars="200" w:firstLine="480"/>
        <w:rPr>
          <w:rFonts w:asciiTheme="minorEastAsia" w:eastAsiaTheme="minorEastAsia" w:hAnsiTheme="minorEastAsia" w:cstheme="minorEastAsia" w:hint="eastAsia"/>
          <w:sz w:val="24"/>
        </w:rPr>
      </w:pPr>
      <w:r w:rsidRPr="00B207DF">
        <w:rPr>
          <w:rFonts w:asciiTheme="minorEastAsia" w:eastAsiaTheme="minorEastAsia" w:hAnsiTheme="minorEastAsia" w:cstheme="minorEastAsia" w:hint="eastAsia"/>
          <w:sz w:val="24"/>
        </w:rPr>
        <w:t>2.意向合作方须具有国家文化与旅游部（原文化部）、财政部</w:t>
      </w:r>
      <w:r>
        <w:rPr>
          <w:rFonts w:asciiTheme="minorEastAsia" w:eastAsiaTheme="minorEastAsia" w:hAnsiTheme="minorEastAsia" w:cstheme="minorEastAsia" w:hint="eastAsia"/>
          <w:sz w:val="24"/>
        </w:rPr>
        <w:t>及税务总局共同认证的动漫企业或重点动漫企业资质的法人或其他组织。</w:t>
      </w:r>
      <w:bookmarkStart w:id="0" w:name="_GoBack"/>
      <w:bookmarkEnd w:id="0"/>
    </w:p>
    <w:p w:rsidR="00B207DF" w:rsidRPr="00B207DF" w:rsidRDefault="00B207DF" w:rsidP="00B207DF">
      <w:pPr>
        <w:spacing w:line="480" w:lineRule="exact"/>
        <w:ind w:firstLineChars="200" w:firstLine="480"/>
        <w:rPr>
          <w:rFonts w:asciiTheme="minorEastAsia" w:eastAsiaTheme="minorEastAsia" w:hAnsiTheme="minorEastAsia" w:cstheme="minorEastAsia" w:hint="eastAsia"/>
          <w:sz w:val="24"/>
        </w:rPr>
      </w:pPr>
      <w:r w:rsidRPr="00B207DF">
        <w:rPr>
          <w:rFonts w:asciiTheme="minorEastAsia" w:eastAsiaTheme="minorEastAsia" w:hAnsiTheme="minorEastAsia" w:cstheme="minorEastAsia" w:hint="eastAsia"/>
          <w:sz w:val="24"/>
        </w:rPr>
        <w:t>3.本项目设置交易保证金，意向合作方须按照本公告要求交纳交易保证金。</w:t>
      </w:r>
    </w:p>
    <w:p w:rsidR="00E565D1" w:rsidRDefault="00B207DF" w:rsidP="00B207DF">
      <w:pPr>
        <w:spacing w:line="480" w:lineRule="exact"/>
        <w:ind w:firstLineChars="200" w:firstLine="480"/>
        <w:rPr>
          <w:rFonts w:asciiTheme="minorEastAsia" w:eastAsiaTheme="minorEastAsia" w:hAnsiTheme="minorEastAsia" w:cstheme="minorEastAsia"/>
          <w:sz w:val="24"/>
        </w:rPr>
      </w:pPr>
      <w:r w:rsidRPr="00B207DF">
        <w:rPr>
          <w:rFonts w:asciiTheme="minorEastAsia" w:eastAsiaTheme="minorEastAsia" w:hAnsiTheme="minorEastAsia" w:cstheme="minorEastAsia" w:hint="eastAsia"/>
          <w:sz w:val="24"/>
        </w:rPr>
        <w:t>4.本次招选不接受联合体报名。</w:t>
      </w:r>
    </w:p>
    <w:p w:rsidR="00B370BC" w:rsidRDefault="00B370BC" w:rsidP="00E565D1">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我方</w:t>
      </w:r>
      <w:r w:rsidR="00E565D1">
        <w:rPr>
          <w:rFonts w:asciiTheme="minorEastAsia" w:eastAsiaTheme="minorEastAsia" w:hAnsiTheme="minorEastAsia" w:cstheme="minorEastAsia" w:hint="eastAsia"/>
          <w:sz w:val="24"/>
        </w:rPr>
        <w:t>保证符合</w:t>
      </w:r>
      <w:r w:rsidR="001E262B">
        <w:rPr>
          <w:rFonts w:asciiTheme="minorEastAsia" w:eastAsiaTheme="minorEastAsia" w:hAnsiTheme="minorEastAsia" w:cstheme="minorEastAsia" w:hint="eastAsia"/>
          <w:sz w:val="24"/>
        </w:rPr>
        <w:t>上述所有</w:t>
      </w:r>
      <w:r w:rsidR="00E565D1">
        <w:rPr>
          <w:rFonts w:asciiTheme="minorEastAsia" w:eastAsiaTheme="minorEastAsia" w:hAnsiTheme="minorEastAsia" w:cstheme="minorEastAsia" w:hint="eastAsia"/>
          <w:sz w:val="24"/>
        </w:rPr>
        <w:t>意向合作方资格条件，并承诺提交的所有证明文件和全部说明是真实的、正确的、有效的。</w:t>
      </w:r>
      <w:r w:rsidR="00E565D1">
        <w:rPr>
          <w:rFonts w:asciiTheme="minorEastAsia" w:eastAsiaTheme="minorEastAsia" w:hAnsiTheme="minorEastAsia" w:cstheme="minorEastAsia" w:hint="eastAsia"/>
          <w:sz w:val="24"/>
        </w:rPr>
        <w:tab/>
      </w:r>
    </w:p>
    <w:p w:rsidR="00B370BC" w:rsidRDefault="008B527F" w:rsidP="00E565D1">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特此承诺</w:t>
      </w:r>
    </w:p>
    <w:p w:rsidR="008B527F" w:rsidRDefault="008B527F" w:rsidP="00E565D1">
      <w:pPr>
        <w:spacing w:line="480" w:lineRule="exact"/>
        <w:ind w:firstLineChars="200" w:firstLine="480"/>
        <w:rPr>
          <w:rFonts w:asciiTheme="minorEastAsia" w:eastAsiaTheme="minorEastAsia" w:hAnsiTheme="minorEastAsia" w:cstheme="minorEastAsia"/>
          <w:sz w:val="24"/>
        </w:rPr>
      </w:pPr>
    </w:p>
    <w:p w:rsidR="00B370BC" w:rsidRPr="0074140D" w:rsidRDefault="00B370BC" w:rsidP="00B370BC">
      <w:pPr>
        <w:spacing w:line="480" w:lineRule="exact"/>
        <w:rPr>
          <w:rFonts w:asciiTheme="minorEastAsia" w:eastAsiaTheme="minorEastAsia" w:hAnsiTheme="minorEastAsia" w:cstheme="minorEastAsia"/>
          <w:sz w:val="24"/>
        </w:rPr>
      </w:pPr>
      <w:r w:rsidRPr="00486375">
        <w:rPr>
          <w:rFonts w:asciiTheme="minorEastAsia" w:eastAsiaTheme="minorEastAsia" w:hAnsiTheme="minorEastAsia" w:cstheme="minorEastAsia" w:hint="eastAsia"/>
          <w:sz w:val="24"/>
        </w:rPr>
        <w:t>地址：</w:t>
      </w:r>
    </w:p>
    <w:p w:rsidR="00B370BC" w:rsidRDefault="00B370BC" w:rsidP="00B370BC">
      <w:pPr>
        <w:spacing w:line="480" w:lineRule="exact"/>
        <w:rPr>
          <w:rFonts w:asciiTheme="minorEastAsia" w:eastAsiaTheme="minorEastAsia" w:hAnsiTheme="minorEastAsia" w:cstheme="minorEastAsia"/>
          <w:sz w:val="24"/>
        </w:rPr>
      </w:pPr>
      <w:r w:rsidRPr="00486375">
        <w:rPr>
          <w:rFonts w:asciiTheme="minorEastAsia" w:eastAsiaTheme="minorEastAsia" w:hAnsiTheme="minorEastAsia" w:cstheme="minorEastAsia" w:hint="eastAsia"/>
          <w:sz w:val="24"/>
        </w:rPr>
        <w:t>邮编：</w:t>
      </w:r>
    </w:p>
    <w:p w:rsidR="00B370BC" w:rsidRDefault="00B370BC" w:rsidP="00B370BC">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rsidR="00B370BC" w:rsidRDefault="00B370BC" w:rsidP="00B370BC">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p>
    <w:p w:rsidR="00B370BC" w:rsidRDefault="00B370BC" w:rsidP="00B370BC">
      <w:pPr>
        <w:spacing w:line="480" w:lineRule="exact"/>
        <w:rPr>
          <w:rFonts w:asciiTheme="minorEastAsia" w:eastAsiaTheme="minorEastAsia" w:hAnsiTheme="minorEastAsia" w:cstheme="minorEastAsia"/>
          <w:sz w:val="24"/>
        </w:rPr>
      </w:pPr>
    </w:p>
    <w:p w:rsidR="00B370BC" w:rsidRPr="0074140D" w:rsidRDefault="00B370BC" w:rsidP="00B370BC">
      <w:pPr>
        <w:spacing w:line="480" w:lineRule="exact"/>
        <w:rPr>
          <w:rFonts w:asciiTheme="minorEastAsia" w:eastAsiaTheme="minorEastAsia" w:hAnsiTheme="minorEastAsia" w:cstheme="minorEastAsia"/>
          <w:sz w:val="24"/>
        </w:rPr>
      </w:pPr>
    </w:p>
    <w:p w:rsidR="00B370BC" w:rsidRDefault="00B370BC" w:rsidP="00B370BC">
      <w:pPr>
        <w:wordWrap w:val="0"/>
        <w:spacing w:line="480" w:lineRule="exac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意向合作方：（公章）          </w:t>
      </w:r>
    </w:p>
    <w:p w:rsidR="00B370BC" w:rsidRDefault="00B370BC" w:rsidP="00B370BC">
      <w:pPr>
        <w:spacing w:line="480" w:lineRule="exact"/>
        <w:ind w:right="480"/>
        <w:jc w:val="right"/>
        <w:rPr>
          <w:rFonts w:asciiTheme="minorEastAsia" w:eastAsiaTheme="minorEastAsia" w:hAnsiTheme="minorEastAsia" w:cstheme="minorEastAsia"/>
          <w:sz w:val="24"/>
        </w:rPr>
      </w:pPr>
      <w:r>
        <w:rPr>
          <w:rFonts w:ascii="宋体" w:hAnsi="宋体" w:hint="eastAsia"/>
          <w:sz w:val="24"/>
        </w:rPr>
        <w:t>法定代表人或授权代表：</w:t>
      </w:r>
      <w:r>
        <w:rPr>
          <w:rFonts w:asciiTheme="minorEastAsia" w:eastAsiaTheme="minorEastAsia" w:hAnsiTheme="minorEastAsia" w:cstheme="minorEastAsia" w:hint="eastAsia"/>
          <w:sz w:val="24"/>
        </w:rPr>
        <w:t>（签字或盖章）</w:t>
      </w:r>
    </w:p>
    <w:p w:rsidR="00B370BC" w:rsidRDefault="00B370BC" w:rsidP="00B370BC">
      <w:pPr>
        <w:spacing w:line="480" w:lineRule="exact"/>
        <w:ind w:right="204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日期：     </w:t>
      </w:r>
    </w:p>
    <w:p w:rsidR="00C5733D" w:rsidRDefault="00C5733D"/>
    <w:sectPr w:rsidR="00C5733D" w:rsidSect="00C57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FE" w:rsidRDefault="00BC1CFE" w:rsidP="00B207DF">
      <w:r>
        <w:separator/>
      </w:r>
    </w:p>
  </w:endnote>
  <w:endnote w:type="continuationSeparator" w:id="0">
    <w:p w:rsidR="00BC1CFE" w:rsidRDefault="00BC1CFE" w:rsidP="00B2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FE" w:rsidRDefault="00BC1CFE" w:rsidP="00B207DF">
      <w:r>
        <w:separator/>
      </w:r>
    </w:p>
  </w:footnote>
  <w:footnote w:type="continuationSeparator" w:id="0">
    <w:p w:rsidR="00BC1CFE" w:rsidRDefault="00BC1CFE" w:rsidP="00B20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70BC"/>
    <w:rsid w:val="001E262B"/>
    <w:rsid w:val="00430362"/>
    <w:rsid w:val="008B527F"/>
    <w:rsid w:val="00B207DF"/>
    <w:rsid w:val="00B370BC"/>
    <w:rsid w:val="00BC1CFE"/>
    <w:rsid w:val="00C5733D"/>
    <w:rsid w:val="00E565D1"/>
    <w:rsid w:val="00FD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07778-D4BF-4A26-A3AE-DD3661D2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7DF"/>
    <w:rPr>
      <w:rFonts w:ascii="Times New Roman" w:eastAsia="宋体" w:hAnsi="Times New Roman" w:cs="Times New Roman"/>
      <w:sz w:val="18"/>
      <w:szCs w:val="18"/>
    </w:rPr>
  </w:style>
  <w:style w:type="paragraph" w:styleId="a4">
    <w:name w:val="footer"/>
    <w:basedOn w:val="a"/>
    <w:link w:val="Char0"/>
    <w:uiPriority w:val="99"/>
    <w:unhideWhenUsed/>
    <w:rsid w:val="00B207D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7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FangZiTing</dc:creator>
  <cp:lastModifiedBy>Vera</cp:lastModifiedBy>
  <cp:revision>2</cp:revision>
  <dcterms:created xsi:type="dcterms:W3CDTF">2018-04-03T02:13:00Z</dcterms:created>
  <dcterms:modified xsi:type="dcterms:W3CDTF">2018-12-21T02:17:00Z</dcterms:modified>
</cp:coreProperties>
</file>