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4" w:rsidRPr="00616412" w:rsidRDefault="00903C64" w:rsidP="00903C64">
      <w:pPr>
        <w:jc w:val="center"/>
        <w:rPr>
          <w:rFonts w:ascii="仿宋_GB2312" w:eastAsia="仿宋_GB2312" w:hAnsi="宋体"/>
          <w:b/>
          <w:bCs/>
          <w:sz w:val="38"/>
          <w:szCs w:val="38"/>
        </w:rPr>
      </w:pPr>
      <w:bookmarkStart w:id="0" w:name="_Toc500755638"/>
      <w:bookmarkStart w:id="1" w:name="_Toc500968977"/>
      <w:r w:rsidRPr="00616412">
        <w:rPr>
          <w:rFonts w:ascii="仿宋_GB2312" w:eastAsia="仿宋_GB2312" w:hAnsi="宋体" w:hint="eastAsia"/>
          <w:b/>
          <w:bCs/>
          <w:sz w:val="38"/>
          <w:szCs w:val="38"/>
        </w:rPr>
        <w:t>公平竞争承诺书</w:t>
      </w:r>
      <w:bookmarkEnd w:id="0"/>
      <w:bookmarkEnd w:id="1"/>
    </w:p>
    <w:p w:rsidR="00903C64" w:rsidRPr="00616412" w:rsidRDefault="00903C64" w:rsidP="00903C64">
      <w:pPr>
        <w:rPr>
          <w:rFonts w:ascii="仿宋_GB2312" w:eastAsia="仿宋_GB2312" w:hAnsi="宋体" w:cs="宋体"/>
          <w:b/>
          <w:bCs/>
          <w:sz w:val="24"/>
          <w:szCs w:val="21"/>
          <w:shd w:val="clear" w:color="auto" w:fill="FFFFFF"/>
        </w:rPr>
      </w:pPr>
      <w:r w:rsidRPr="00616412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 </w:t>
      </w:r>
      <w:r w:rsidRPr="00616412">
        <w:rPr>
          <w:rFonts w:ascii="仿宋_GB2312" w:eastAsia="仿宋_GB2312" w:hAnsi="宋体" w:cs="宋体" w:hint="eastAsia"/>
          <w:sz w:val="24"/>
          <w:szCs w:val="21"/>
        </w:rPr>
        <w:br/>
      </w:r>
      <w:r w:rsidRPr="00616412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致：</w:t>
      </w:r>
      <w:r w:rsidRPr="00616412">
        <w:rPr>
          <w:rFonts w:ascii="仿宋_GB2312" w:eastAsia="仿宋_GB2312" w:hAnsi="宋体" w:cs="宋体" w:hint="eastAsia"/>
          <w:b/>
          <w:bCs/>
          <w:sz w:val="24"/>
          <w:szCs w:val="21"/>
          <w:shd w:val="clear" w:color="auto" w:fill="FFFFFF"/>
        </w:rPr>
        <w:t>广州产权交易所</w:t>
      </w:r>
    </w:p>
    <w:p w:rsidR="00903C64" w:rsidRPr="00903C64" w:rsidRDefault="00903C64" w:rsidP="00903C64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我方郑重承诺：我方保证所提交的相关资质文件和证明材料的真实性，有良好的历史诚信记录，并将依法参与广</w:t>
      </w:r>
      <w:proofErr w:type="gramStart"/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晟</w:t>
      </w:r>
      <w:proofErr w:type="gramEnd"/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置业深圳项目全过程审计服务采购项目（招标编号：</w:t>
      </w:r>
      <w:r w:rsidRPr="00903C64">
        <w:rPr>
          <w:rFonts w:ascii="仿宋_GB2312" w:eastAsia="仿宋_GB2312" w:hAnsi="宋体" w:cs="宋体"/>
          <w:sz w:val="24"/>
          <w:szCs w:val="21"/>
          <w:shd w:val="clear" w:color="auto" w:fill="FFFFFF"/>
        </w:rPr>
        <w:t>GZ3CZ618GD1005295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）的公平竞争，不以任何不正当行为谋取不当利益，否则承担相应的法律责任。</w:t>
      </w:r>
    </w:p>
    <w:p w:rsidR="00903C64" w:rsidRPr="00903C64" w:rsidRDefault="00903C64" w:rsidP="00903C64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特此承诺！</w:t>
      </w:r>
    </w:p>
    <w:p w:rsidR="00903C64" w:rsidRPr="00903C64" w:rsidRDefault="00903C64" w:rsidP="00903C64">
      <w:pPr>
        <w:spacing w:line="360" w:lineRule="auto"/>
        <w:ind w:right="48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</w:p>
    <w:p w:rsidR="00903C64" w:rsidRPr="00903C64" w:rsidRDefault="00903C64" w:rsidP="00903C64">
      <w:pPr>
        <w:spacing w:line="360" w:lineRule="auto"/>
        <w:ind w:right="48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</w:p>
    <w:p w:rsidR="00903C64" w:rsidRPr="00903C64" w:rsidRDefault="00903C64" w:rsidP="00903C64">
      <w:pPr>
        <w:spacing w:line="360" w:lineRule="auto"/>
        <w:ind w:right="48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</w:p>
    <w:p w:rsidR="00903C64" w:rsidRPr="00903C64" w:rsidRDefault="00903C64" w:rsidP="00903C64">
      <w:pPr>
        <w:spacing w:line="360" w:lineRule="auto"/>
        <w:ind w:right="48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</w:p>
    <w:p w:rsidR="00903C64" w:rsidRPr="00903C64" w:rsidRDefault="00903C64" w:rsidP="00903C64">
      <w:pPr>
        <w:spacing w:line="360" w:lineRule="auto"/>
        <w:ind w:right="48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</w:p>
    <w:p w:rsidR="00903C64" w:rsidRPr="00903C64" w:rsidRDefault="00903C64" w:rsidP="00903C64">
      <w:pPr>
        <w:spacing w:line="360" w:lineRule="auto"/>
        <w:ind w:right="48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法定代表人/负责人或授权代表（签名或盖章）：</w:t>
      </w:r>
    </w:p>
    <w:p w:rsidR="00903C64" w:rsidRPr="00903C64" w:rsidRDefault="00903C64" w:rsidP="00903C64">
      <w:pPr>
        <w:spacing w:line="360" w:lineRule="auto"/>
        <w:ind w:right="192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投标人名称（加盖公章）：</w:t>
      </w:r>
    </w:p>
    <w:p w:rsidR="00903C64" w:rsidRPr="00616412" w:rsidRDefault="00903C64" w:rsidP="00903C64">
      <w:pPr>
        <w:spacing w:line="360" w:lineRule="auto"/>
        <w:ind w:right="1920"/>
        <w:jc w:val="right"/>
        <w:rPr>
          <w:rFonts w:ascii="仿宋_GB2312" w:eastAsia="仿宋_GB2312" w:hAnsi="宋体" w:cs="宋体"/>
          <w:sz w:val="24"/>
          <w:szCs w:val="21"/>
          <w:shd w:val="clear" w:color="auto" w:fill="FFFFFF"/>
        </w:rPr>
      </w:pP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日期：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  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年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  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月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  </w:t>
      </w:r>
      <w:r w:rsidRPr="00903C64">
        <w:rPr>
          <w:rFonts w:ascii="仿宋_GB2312" w:eastAsia="仿宋_GB2312" w:hAnsi="宋体" w:cs="宋体" w:hint="eastAsia"/>
          <w:sz w:val="24"/>
          <w:szCs w:val="21"/>
          <w:shd w:val="clear" w:color="auto" w:fill="FFFFFF"/>
        </w:rPr>
        <w:t>日</w:t>
      </w:r>
    </w:p>
    <w:p w:rsidR="003D05B1" w:rsidRDefault="003D05B1"/>
    <w:sectPr w:rsidR="003D05B1" w:rsidSect="003D6B34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F4" w:rsidRDefault="000B12F4" w:rsidP="00903C64">
      <w:r>
        <w:separator/>
      </w:r>
    </w:p>
  </w:endnote>
  <w:endnote w:type="continuationSeparator" w:id="0">
    <w:p w:rsidR="000B12F4" w:rsidRDefault="000B12F4" w:rsidP="0090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F4" w:rsidRDefault="000B12F4" w:rsidP="00903C64">
      <w:r>
        <w:separator/>
      </w:r>
    </w:p>
  </w:footnote>
  <w:footnote w:type="continuationSeparator" w:id="0">
    <w:p w:rsidR="000B12F4" w:rsidRDefault="000B12F4" w:rsidP="0090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C64"/>
    <w:rsid w:val="000B12F4"/>
    <w:rsid w:val="003D05B1"/>
    <w:rsid w:val="003D6B34"/>
    <w:rsid w:val="0052392A"/>
    <w:rsid w:val="0090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4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C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C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朱晓蕊</cp:lastModifiedBy>
  <cp:revision>2</cp:revision>
  <dcterms:created xsi:type="dcterms:W3CDTF">2018-06-13T08:52:00Z</dcterms:created>
  <dcterms:modified xsi:type="dcterms:W3CDTF">2018-06-13T08:52:00Z</dcterms:modified>
</cp:coreProperties>
</file>