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sz w:val="21"/>
        </w:rPr>
        <w:id w:val="-1188450023"/>
        <w:docPartObj>
          <w:docPartGallery w:val="Table of Contents"/>
          <w:docPartUnique/>
        </w:docPartObj>
      </w:sdtPr>
      <w:sdtEndPr>
        <w:rPr>
          <w:rFonts w:ascii="宋体" w:hAnsi="宋体"/>
          <w:sz w:val="20"/>
          <w:szCs w:val="20"/>
        </w:rPr>
      </w:sdtEndPr>
      <w:sdtContent>
        <w:p>
          <w:pPr>
            <w:spacing w:line="240" w:lineRule="auto"/>
            <w:jc w:val="center"/>
          </w:pPr>
          <w:bookmarkStart w:id="0" w:name="_Toc15092_WPSOffice_Type3"/>
          <w:r>
            <w:rPr>
              <w:rFonts w:ascii="宋体" w:hAnsi="宋体"/>
              <w:sz w:val="21"/>
            </w:rPr>
            <w:t>目录</w:t>
          </w:r>
        </w:p>
        <w:p>
          <w:pPr>
            <w:pStyle w:val="13"/>
            <w:tabs>
              <w:tab w:val="right" w:leader="dot" w:pos="9354"/>
            </w:tabs>
          </w:pPr>
          <w:r>
            <w:fldChar w:fldCharType="begin"/>
          </w:r>
          <w:r>
            <w:instrText xml:space="preserve"> HYPERLINK \l "_Toc5848_WPSOffice_Level1" </w:instrText>
          </w:r>
          <w:r>
            <w:fldChar w:fldCharType="separate"/>
          </w:r>
          <w:sdt>
            <w:sdtPr>
              <w:rPr>
                <w:rFonts w:ascii="Times New Roman" w:hAnsi="Times New Roman" w:eastAsia="宋体" w:cs="Times New Roman"/>
                <w:b/>
                <w:bCs/>
                <w:kern w:val="44"/>
                <w:sz w:val="32"/>
                <w:szCs w:val="44"/>
              </w:rPr>
              <w:id w:val="147453123"/>
              <w:placeholder>
                <w:docPart w:val="{89de5b67-1c36-4dfb-aecb-a54d2eb1f159}"/>
              </w:placeholder>
            </w:sdtPr>
            <w:sdtEndPr>
              <w:rPr>
                <w:rFonts w:ascii="Times New Roman" w:hAnsi="Times New Roman" w:eastAsia="宋体" w:cs="Times New Roman"/>
                <w:b/>
                <w:bCs/>
                <w:kern w:val="44"/>
                <w:sz w:val="32"/>
                <w:szCs w:val="44"/>
              </w:rPr>
            </w:sdtEndPr>
            <w:sdtContent>
              <w:r>
                <w:rPr>
                  <w:rFonts w:ascii="宋体" w:hAnsi="宋体" w:eastAsia="宋体" w:cs="Times New Roman"/>
                </w:rPr>
                <w:t xml:space="preserve">1 </w:t>
              </w:r>
              <w:r>
                <w:rPr>
                  <w:rFonts w:hint="eastAsia" w:ascii="宋体" w:hAnsi="宋体" w:eastAsia="宋体" w:cs="Times New Roman"/>
                </w:rPr>
                <w:t>引言</w:t>
              </w:r>
            </w:sdtContent>
          </w:sdt>
          <w:r>
            <w:tab/>
          </w:r>
          <w:bookmarkStart w:id="1" w:name="_Toc5848_WPSOffice_Level1Page"/>
          <w:r>
            <w:t>3</w:t>
          </w:r>
          <w:bookmarkEnd w:id="1"/>
          <w:r>
            <w:fldChar w:fldCharType="end"/>
          </w:r>
        </w:p>
        <w:p>
          <w:pPr>
            <w:pStyle w:val="14"/>
            <w:tabs>
              <w:tab w:val="right" w:leader="dot" w:pos="9354"/>
            </w:tabs>
            <w:ind w:left="508"/>
          </w:pPr>
          <w:r>
            <w:fldChar w:fldCharType="begin"/>
          </w:r>
          <w:r>
            <w:instrText xml:space="preserve"> HYPERLINK \l "_Toc15092_WPSOffice_Level2" </w:instrText>
          </w:r>
          <w:r>
            <w:fldChar w:fldCharType="separate"/>
          </w:r>
          <w:sdt>
            <w:sdtPr>
              <w:rPr>
                <w:rFonts w:ascii="Times New Roman" w:hAnsi="Times New Roman" w:eastAsia="宋体" w:cs="Times New Roman"/>
                <w:b/>
                <w:bCs/>
                <w:kern w:val="44"/>
                <w:sz w:val="32"/>
                <w:szCs w:val="44"/>
              </w:rPr>
              <w:id w:val="1350069639"/>
              <w:placeholder>
                <w:docPart w:val="{b11ceea0-a8f2-45a1-90e7-406e651546b6}"/>
              </w:placeholder>
            </w:sdtPr>
            <w:sdtEndPr>
              <w:rPr>
                <w:rFonts w:ascii="Times New Roman" w:hAnsi="Times New Roman" w:eastAsia="宋体" w:cs="Times New Roman"/>
                <w:b/>
                <w:bCs/>
                <w:kern w:val="44"/>
                <w:sz w:val="32"/>
                <w:szCs w:val="44"/>
              </w:rPr>
            </w:sdtEndPr>
            <w:sdtContent>
              <w:r>
                <w:rPr>
                  <w:rFonts w:ascii="楷体" w:hAnsi="楷体" w:eastAsia="楷体" w:cs="Times New Roman"/>
                </w:rPr>
                <w:t xml:space="preserve">1.1 </w:t>
              </w:r>
              <w:r>
                <w:rPr>
                  <w:rFonts w:ascii="宋体" w:hAnsi="宋体" w:eastAsia="宋体" w:cs="Times New Roman"/>
                </w:rPr>
                <w:t>使用要求</w:t>
              </w:r>
            </w:sdtContent>
          </w:sdt>
          <w:r>
            <w:tab/>
          </w:r>
          <w:bookmarkStart w:id="2" w:name="_Toc15092_WPSOffice_Level2Page"/>
          <w:r>
            <w:t>3</w:t>
          </w:r>
          <w:bookmarkEnd w:id="2"/>
          <w:r>
            <w:fldChar w:fldCharType="end"/>
          </w:r>
        </w:p>
        <w:p>
          <w:pPr>
            <w:pStyle w:val="14"/>
            <w:tabs>
              <w:tab w:val="right" w:leader="dot" w:pos="9354"/>
            </w:tabs>
            <w:ind w:left="508"/>
          </w:pPr>
          <w:r>
            <w:fldChar w:fldCharType="begin"/>
          </w:r>
          <w:r>
            <w:instrText xml:space="preserve"> HYPERLINK \l "_Toc11892_WPSOffice_Level2" </w:instrText>
          </w:r>
          <w:r>
            <w:fldChar w:fldCharType="separate"/>
          </w:r>
          <w:sdt>
            <w:sdtPr>
              <w:rPr>
                <w:rFonts w:ascii="Times New Roman" w:hAnsi="Times New Roman" w:eastAsia="宋体" w:cs="Times New Roman"/>
                <w:b/>
                <w:bCs/>
                <w:kern w:val="44"/>
                <w:sz w:val="32"/>
                <w:szCs w:val="44"/>
              </w:rPr>
              <w:id w:val="974338798"/>
              <w:placeholder>
                <w:docPart w:val="{27f9f225-bde2-4a29-9308-0ff04185ff83}"/>
              </w:placeholder>
            </w:sdtPr>
            <w:sdtEndPr>
              <w:rPr>
                <w:rFonts w:ascii="Times New Roman" w:hAnsi="Times New Roman" w:eastAsia="宋体" w:cs="Times New Roman"/>
                <w:b/>
                <w:bCs/>
                <w:kern w:val="44"/>
                <w:sz w:val="32"/>
                <w:szCs w:val="44"/>
              </w:rPr>
            </w:sdtEndPr>
            <w:sdtContent>
              <w:r>
                <w:rPr>
                  <w:rFonts w:ascii="楷体" w:hAnsi="楷体" w:eastAsia="楷体" w:cs="Times New Roman"/>
                </w:rPr>
                <w:t xml:space="preserve">1.2 </w:t>
              </w:r>
              <w:r>
                <w:rPr>
                  <w:rFonts w:hint="eastAsia" w:ascii="宋体" w:hAnsi="宋体" w:eastAsia="宋体" w:cs="Times New Roman"/>
                </w:rPr>
                <w:t>进入方式</w:t>
              </w:r>
            </w:sdtContent>
          </w:sdt>
          <w:r>
            <w:tab/>
          </w:r>
          <w:bookmarkStart w:id="3" w:name="_Toc11892_WPSOffice_Level2Page"/>
          <w:r>
            <w:t>3</w:t>
          </w:r>
          <w:bookmarkEnd w:id="3"/>
          <w:r>
            <w:fldChar w:fldCharType="end"/>
          </w:r>
        </w:p>
        <w:p>
          <w:pPr>
            <w:pStyle w:val="13"/>
            <w:tabs>
              <w:tab w:val="right" w:leader="dot" w:pos="9354"/>
            </w:tabs>
          </w:pPr>
          <w:r>
            <w:fldChar w:fldCharType="begin"/>
          </w:r>
          <w:r>
            <w:instrText xml:space="preserve"> HYPERLINK \l "_Toc15092_WPSOffice_Level1" </w:instrText>
          </w:r>
          <w:r>
            <w:fldChar w:fldCharType="separate"/>
          </w:r>
          <w:sdt>
            <w:sdtPr>
              <w:rPr>
                <w:rFonts w:ascii="Times New Roman" w:hAnsi="Times New Roman" w:eastAsia="宋体" w:cs="Times New Roman"/>
                <w:b/>
                <w:bCs/>
                <w:kern w:val="44"/>
                <w:sz w:val="32"/>
                <w:szCs w:val="44"/>
              </w:rPr>
              <w:id w:val="-2354663"/>
              <w:placeholder>
                <w:docPart w:val="{c29ca3aa-ef4b-4957-9398-3b6c3fb31347}"/>
              </w:placeholder>
            </w:sdtPr>
            <w:sdtEndPr>
              <w:rPr>
                <w:rFonts w:ascii="Times New Roman" w:hAnsi="Times New Roman" w:eastAsia="宋体" w:cs="Times New Roman"/>
                <w:b/>
                <w:bCs/>
                <w:kern w:val="44"/>
                <w:sz w:val="32"/>
                <w:szCs w:val="44"/>
              </w:rPr>
            </w:sdtEndPr>
            <w:sdtContent>
              <w:r>
                <w:rPr>
                  <w:rFonts w:ascii="宋体" w:hAnsi="宋体" w:eastAsia="宋体" w:cs="Times New Roman"/>
                </w:rPr>
                <w:t xml:space="preserve">2 </w:t>
              </w:r>
              <w:r>
                <w:rPr>
                  <w:rFonts w:hint="eastAsia" w:ascii="宋体" w:hAnsi="宋体" w:eastAsia="宋体" w:cs="Times New Roman"/>
                </w:rPr>
                <w:t>平台首页</w:t>
              </w:r>
            </w:sdtContent>
          </w:sdt>
          <w:r>
            <w:tab/>
          </w:r>
          <w:bookmarkStart w:id="4" w:name="_Toc15092_WPSOffice_Level1Page"/>
          <w:r>
            <w:t>4</w:t>
          </w:r>
          <w:bookmarkEnd w:id="4"/>
          <w:r>
            <w:fldChar w:fldCharType="end"/>
          </w:r>
        </w:p>
        <w:p>
          <w:pPr>
            <w:pStyle w:val="14"/>
            <w:tabs>
              <w:tab w:val="right" w:leader="dot" w:pos="9354"/>
            </w:tabs>
            <w:ind w:left="508"/>
          </w:pPr>
          <w:r>
            <w:fldChar w:fldCharType="begin"/>
          </w:r>
          <w:r>
            <w:instrText xml:space="preserve"> HYPERLINK \l "_Toc31024_WPSOffice_Level2" </w:instrText>
          </w:r>
          <w:r>
            <w:fldChar w:fldCharType="separate"/>
          </w:r>
          <w:sdt>
            <w:sdtPr>
              <w:rPr>
                <w:rFonts w:ascii="Times New Roman" w:hAnsi="Times New Roman" w:eastAsia="宋体" w:cs="Times New Roman"/>
                <w:b/>
                <w:bCs/>
                <w:kern w:val="44"/>
                <w:sz w:val="32"/>
                <w:szCs w:val="44"/>
              </w:rPr>
              <w:id w:val="-1672170389"/>
              <w:placeholder>
                <w:docPart w:val="{c1d63d3e-1bc6-4f4f-8bfb-0f7d45a26a15}"/>
              </w:placeholder>
            </w:sdtPr>
            <w:sdtEndPr>
              <w:rPr>
                <w:rFonts w:ascii="Times New Roman" w:hAnsi="Times New Roman" w:eastAsia="宋体" w:cs="Times New Roman"/>
                <w:b/>
                <w:bCs/>
                <w:kern w:val="44"/>
                <w:sz w:val="32"/>
                <w:szCs w:val="44"/>
              </w:rPr>
            </w:sdtEndPr>
            <w:sdtContent>
              <w:r>
                <w:rPr>
                  <w:rFonts w:ascii="楷体" w:hAnsi="楷体" w:eastAsia="楷体" w:cs="Times New Roman"/>
                </w:rPr>
                <w:t xml:space="preserve">2.1 </w:t>
              </w:r>
              <w:r>
                <w:rPr>
                  <w:rFonts w:hint="eastAsia" w:ascii="宋体" w:hAnsi="宋体" w:eastAsia="宋体" w:cs="Times New Roman"/>
                </w:rPr>
                <w:t>用户登录</w:t>
              </w:r>
            </w:sdtContent>
          </w:sdt>
          <w:r>
            <w:tab/>
          </w:r>
          <w:bookmarkStart w:id="5" w:name="_Toc31024_WPSOffice_Level2Page"/>
          <w:r>
            <w:t>4</w:t>
          </w:r>
          <w:bookmarkEnd w:id="5"/>
          <w:r>
            <w:fldChar w:fldCharType="end"/>
          </w:r>
        </w:p>
        <w:p>
          <w:pPr>
            <w:pStyle w:val="14"/>
            <w:tabs>
              <w:tab w:val="right" w:leader="dot" w:pos="9354"/>
            </w:tabs>
            <w:ind w:left="508"/>
          </w:pPr>
          <w:r>
            <w:fldChar w:fldCharType="begin"/>
          </w:r>
          <w:r>
            <w:instrText xml:space="preserve"> HYPERLINK \l "_Toc17846_WPSOffice_Level2" </w:instrText>
          </w:r>
          <w:r>
            <w:fldChar w:fldCharType="separate"/>
          </w:r>
          <w:sdt>
            <w:sdtPr>
              <w:rPr>
                <w:rFonts w:ascii="Times New Roman" w:hAnsi="Times New Roman" w:eastAsia="宋体" w:cs="Times New Roman"/>
                <w:b/>
                <w:bCs/>
                <w:kern w:val="44"/>
                <w:sz w:val="32"/>
                <w:szCs w:val="44"/>
              </w:rPr>
              <w:id w:val="-991786768"/>
              <w:placeholder>
                <w:docPart w:val="{9a7b3f48-8f9d-4459-ab7d-23c903338d63}"/>
              </w:placeholder>
            </w:sdtPr>
            <w:sdtEndPr>
              <w:rPr>
                <w:rFonts w:ascii="Times New Roman" w:hAnsi="Times New Roman" w:eastAsia="宋体" w:cs="Times New Roman"/>
                <w:b/>
                <w:bCs/>
                <w:kern w:val="44"/>
                <w:sz w:val="32"/>
                <w:szCs w:val="44"/>
              </w:rPr>
            </w:sdtEndPr>
            <w:sdtContent>
              <w:r>
                <w:rPr>
                  <w:rFonts w:ascii="楷体" w:hAnsi="楷体" w:eastAsia="楷体" w:cs="Times New Roman"/>
                </w:rPr>
                <w:t xml:space="preserve">2.2 </w:t>
              </w:r>
              <w:r>
                <w:rPr>
                  <w:rFonts w:hint="eastAsia" w:ascii="宋体" w:hAnsi="宋体" w:eastAsia="宋体" w:cs="Times New Roman"/>
                </w:rPr>
                <w:t>项目查询</w:t>
              </w:r>
            </w:sdtContent>
          </w:sdt>
          <w:r>
            <w:tab/>
          </w:r>
          <w:bookmarkStart w:id="6" w:name="_Toc17846_WPSOffice_Level2Page"/>
          <w:r>
            <w:t>5</w:t>
          </w:r>
          <w:bookmarkEnd w:id="6"/>
          <w:r>
            <w:fldChar w:fldCharType="end"/>
          </w:r>
        </w:p>
        <w:p>
          <w:pPr>
            <w:pStyle w:val="13"/>
            <w:tabs>
              <w:tab w:val="right" w:leader="dot" w:pos="9354"/>
            </w:tabs>
          </w:pPr>
          <w:r>
            <w:fldChar w:fldCharType="begin"/>
          </w:r>
          <w:r>
            <w:instrText xml:space="preserve"> HYPERLINK \l "_Toc11892_WPSOffice_Level1" </w:instrText>
          </w:r>
          <w:r>
            <w:fldChar w:fldCharType="separate"/>
          </w:r>
          <w:sdt>
            <w:sdtPr>
              <w:rPr>
                <w:rFonts w:ascii="Times New Roman" w:hAnsi="Times New Roman" w:eastAsia="宋体" w:cs="Times New Roman"/>
                <w:b/>
                <w:bCs/>
                <w:kern w:val="44"/>
                <w:sz w:val="32"/>
                <w:szCs w:val="44"/>
              </w:rPr>
              <w:id w:val="-858578443"/>
              <w:placeholder>
                <w:docPart w:val="{c9289ce2-f6df-4115-a966-99f2629b4257}"/>
              </w:placeholder>
            </w:sdtPr>
            <w:sdtEndPr>
              <w:rPr>
                <w:rFonts w:ascii="Times New Roman" w:hAnsi="Times New Roman" w:eastAsia="宋体" w:cs="Times New Roman"/>
                <w:b/>
                <w:bCs/>
                <w:kern w:val="44"/>
                <w:sz w:val="32"/>
                <w:szCs w:val="44"/>
              </w:rPr>
            </w:sdtEndPr>
            <w:sdtContent>
              <w:r>
                <w:rPr>
                  <w:rFonts w:ascii="宋体" w:hAnsi="宋体" w:eastAsia="宋体" w:cs="Times New Roman"/>
                </w:rPr>
                <w:t xml:space="preserve">3 </w:t>
              </w:r>
              <w:r>
                <w:rPr>
                  <w:rFonts w:hint="eastAsia" w:ascii="宋体" w:hAnsi="宋体" w:eastAsia="宋体" w:cs="Times New Roman"/>
                </w:rPr>
                <w:t>项目界面</w:t>
              </w:r>
            </w:sdtContent>
          </w:sdt>
          <w:r>
            <w:tab/>
          </w:r>
          <w:bookmarkStart w:id="7" w:name="_Toc11892_WPSOffice_Level1Page"/>
          <w:r>
            <w:t>7</w:t>
          </w:r>
          <w:bookmarkEnd w:id="7"/>
          <w:r>
            <w:fldChar w:fldCharType="end"/>
          </w:r>
        </w:p>
        <w:p>
          <w:pPr>
            <w:pStyle w:val="14"/>
            <w:tabs>
              <w:tab w:val="right" w:leader="dot" w:pos="9354"/>
            </w:tabs>
            <w:ind w:left="508"/>
          </w:pPr>
          <w:r>
            <w:fldChar w:fldCharType="begin"/>
          </w:r>
          <w:r>
            <w:instrText xml:space="preserve"> HYPERLINK \l "_Toc17571_WPSOffice_Level2" </w:instrText>
          </w:r>
          <w:r>
            <w:fldChar w:fldCharType="separate"/>
          </w:r>
          <w:sdt>
            <w:sdtPr>
              <w:rPr>
                <w:rFonts w:ascii="Times New Roman" w:hAnsi="Times New Roman" w:eastAsia="宋体" w:cs="Times New Roman"/>
                <w:b/>
                <w:bCs/>
                <w:kern w:val="44"/>
                <w:sz w:val="32"/>
                <w:szCs w:val="44"/>
              </w:rPr>
              <w:id w:val="-22020341"/>
              <w:placeholder>
                <w:docPart w:val="{46580fa0-bbda-453b-ba68-619ac03f17fc}"/>
              </w:placeholder>
            </w:sdtPr>
            <w:sdtEndPr>
              <w:rPr>
                <w:rFonts w:ascii="Times New Roman" w:hAnsi="Times New Roman" w:eastAsia="宋体" w:cs="Times New Roman"/>
                <w:b/>
                <w:bCs/>
                <w:kern w:val="44"/>
                <w:sz w:val="32"/>
                <w:szCs w:val="44"/>
              </w:rPr>
            </w:sdtEndPr>
            <w:sdtContent>
              <w:r>
                <w:rPr>
                  <w:rFonts w:ascii="楷体" w:hAnsi="楷体" w:eastAsia="楷体" w:cs="Times New Roman"/>
                </w:rPr>
                <w:t xml:space="preserve">3.1 </w:t>
              </w:r>
              <w:r>
                <w:rPr>
                  <w:rFonts w:hint="eastAsia" w:ascii="宋体" w:hAnsi="宋体" w:eastAsia="宋体" w:cs="Times New Roman"/>
                </w:rPr>
                <w:t>项目列表</w:t>
              </w:r>
            </w:sdtContent>
          </w:sdt>
          <w:r>
            <w:tab/>
          </w:r>
          <w:bookmarkStart w:id="8" w:name="_Toc17571_WPSOffice_Level2Page"/>
          <w:r>
            <w:t>7</w:t>
          </w:r>
          <w:bookmarkEnd w:id="8"/>
          <w:r>
            <w:fldChar w:fldCharType="end"/>
          </w:r>
        </w:p>
        <w:p>
          <w:pPr>
            <w:pStyle w:val="14"/>
            <w:tabs>
              <w:tab w:val="right" w:leader="dot" w:pos="9354"/>
            </w:tabs>
            <w:ind w:left="508"/>
          </w:pPr>
          <w:r>
            <w:fldChar w:fldCharType="begin"/>
          </w:r>
          <w:r>
            <w:instrText xml:space="preserve"> HYPERLINK \l "_Toc6735_WPSOffice_Level2" </w:instrText>
          </w:r>
          <w:r>
            <w:fldChar w:fldCharType="separate"/>
          </w:r>
          <w:sdt>
            <w:sdtPr>
              <w:rPr>
                <w:rFonts w:ascii="Times New Roman" w:hAnsi="Times New Roman" w:eastAsia="宋体" w:cs="Times New Roman"/>
                <w:b/>
                <w:bCs/>
                <w:kern w:val="44"/>
                <w:sz w:val="32"/>
                <w:szCs w:val="44"/>
              </w:rPr>
              <w:id w:val="-951788695"/>
              <w:placeholder>
                <w:docPart w:val="{1d114caa-e2b2-45f6-9cb9-c872e5c82909}"/>
              </w:placeholder>
            </w:sdtPr>
            <w:sdtEndPr>
              <w:rPr>
                <w:rFonts w:ascii="Times New Roman" w:hAnsi="Times New Roman" w:eastAsia="宋体" w:cs="Times New Roman"/>
                <w:b/>
                <w:bCs/>
                <w:kern w:val="44"/>
                <w:sz w:val="32"/>
                <w:szCs w:val="44"/>
              </w:rPr>
            </w:sdtEndPr>
            <w:sdtContent>
              <w:r>
                <w:rPr>
                  <w:rFonts w:ascii="楷体" w:hAnsi="楷体" w:eastAsia="楷体" w:cs="Times New Roman"/>
                </w:rPr>
                <w:t xml:space="preserve">3.2 </w:t>
              </w:r>
              <w:r>
                <w:rPr>
                  <w:rFonts w:hint="eastAsia" w:ascii="宋体" w:hAnsi="宋体" w:eastAsia="宋体" w:cs="Times New Roman"/>
                </w:rPr>
                <w:t>项目详情</w:t>
              </w:r>
            </w:sdtContent>
          </w:sdt>
          <w:r>
            <w:tab/>
          </w:r>
          <w:bookmarkStart w:id="9" w:name="_Toc6735_WPSOffice_Level2Page"/>
          <w:r>
            <w:t>11</w:t>
          </w:r>
          <w:bookmarkEnd w:id="9"/>
          <w:r>
            <w:fldChar w:fldCharType="end"/>
          </w:r>
        </w:p>
        <w:p>
          <w:pPr>
            <w:pStyle w:val="13"/>
            <w:tabs>
              <w:tab w:val="right" w:leader="dot" w:pos="9354"/>
            </w:tabs>
          </w:pPr>
          <w:r>
            <w:fldChar w:fldCharType="begin"/>
          </w:r>
          <w:r>
            <w:instrText xml:space="preserve"> HYPERLINK \l "_Toc31024_WPSOffice_Level1" </w:instrText>
          </w:r>
          <w:r>
            <w:fldChar w:fldCharType="separate"/>
          </w:r>
          <w:sdt>
            <w:sdtPr>
              <w:rPr>
                <w:rFonts w:ascii="Times New Roman" w:hAnsi="Times New Roman" w:eastAsia="宋体" w:cs="Times New Roman"/>
                <w:b/>
                <w:bCs/>
                <w:kern w:val="44"/>
                <w:sz w:val="32"/>
                <w:szCs w:val="44"/>
              </w:rPr>
              <w:id w:val="-1102727720"/>
              <w:placeholder>
                <w:docPart w:val="{3ae7f19a-0347-41aa-b76d-4196c7cc8b1b}"/>
              </w:placeholder>
            </w:sdtPr>
            <w:sdtEndPr>
              <w:rPr>
                <w:rFonts w:ascii="Times New Roman" w:hAnsi="Times New Roman" w:eastAsia="宋体" w:cs="Times New Roman"/>
                <w:b/>
                <w:bCs/>
                <w:kern w:val="44"/>
                <w:sz w:val="32"/>
                <w:szCs w:val="44"/>
              </w:rPr>
            </w:sdtEndPr>
            <w:sdtContent>
              <w:r>
                <w:rPr>
                  <w:rFonts w:ascii="宋体" w:hAnsi="宋体" w:eastAsia="宋体" w:cs="Times New Roman"/>
                </w:rPr>
                <w:t xml:space="preserve">4 </w:t>
              </w:r>
              <w:r>
                <w:rPr>
                  <w:rFonts w:hint="eastAsia" w:ascii="宋体" w:hAnsi="宋体" w:eastAsia="宋体" w:cs="Times New Roman"/>
                </w:rPr>
                <w:t>用户注册</w:t>
              </w:r>
            </w:sdtContent>
          </w:sdt>
          <w:r>
            <w:tab/>
          </w:r>
          <w:bookmarkStart w:id="10" w:name="_Toc31024_WPSOffice_Level1Page"/>
          <w:r>
            <w:t>13</w:t>
          </w:r>
          <w:bookmarkEnd w:id="10"/>
          <w:r>
            <w:fldChar w:fldCharType="end"/>
          </w:r>
        </w:p>
        <w:p>
          <w:pPr>
            <w:pStyle w:val="13"/>
            <w:tabs>
              <w:tab w:val="right" w:leader="dot" w:pos="9354"/>
            </w:tabs>
          </w:pPr>
          <w:r>
            <w:fldChar w:fldCharType="begin"/>
          </w:r>
          <w:r>
            <w:instrText xml:space="preserve"> HYPERLINK \l "_Toc17846_WPSOffice_Level1" </w:instrText>
          </w:r>
          <w:r>
            <w:fldChar w:fldCharType="separate"/>
          </w:r>
          <w:sdt>
            <w:sdtPr>
              <w:rPr>
                <w:rFonts w:ascii="Times New Roman" w:hAnsi="Times New Roman" w:eastAsia="宋体" w:cs="Times New Roman"/>
                <w:b/>
                <w:bCs/>
                <w:kern w:val="44"/>
                <w:sz w:val="32"/>
                <w:szCs w:val="44"/>
              </w:rPr>
              <w:id w:val="-1946839296"/>
              <w:placeholder>
                <w:docPart w:val="{704cb208-72cc-4d9e-952c-c42700560835}"/>
              </w:placeholder>
            </w:sdtPr>
            <w:sdtEndPr>
              <w:rPr>
                <w:rFonts w:ascii="Times New Roman" w:hAnsi="Times New Roman" w:eastAsia="宋体" w:cs="Times New Roman"/>
                <w:b/>
                <w:bCs/>
                <w:kern w:val="44"/>
                <w:sz w:val="32"/>
                <w:szCs w:val="44"/>
              </w:rPr>
            </w:sdtEndPr>
            <w:sdtContent>
              <w:r>
                <w:rPr>
                  <w:rFonts w:ascii="宋体" w:hAnsi="宋体" w:eastAsia="宋体" w:cs="Times New Roman"/>
                </w:rPr>
                <w:t xml:space="preserve">5 </w:t>
              </w:r>
              <w:r>
                <w:rPr>
                  <w:rFonts w:hint="eastAsia" w:ascii="宋体" w:hAnsi="宋体" w:eastAsia="宋体" w:cs="Times New Roman"/>
                </w:rPr>
                <w:t>找回密码</w:t>
              </w:r>
            </w:sdtContent>
          </w:sdt>
          <w:r>
            <w:tab/>
          </w:r>
          <w:bookmarkStart w:id="11" w:name="_Toc17846_WPSOffice_Level1Page"/>
          <w:r>
            <w:t>17</w:t>
          </w:r>
          <w:bookmarkEnd w:id="11"/>
          <w:r>
            <w:fldChar w:fldCharType="end"/>
          </w:r>
        </w:p>
        <w:p>
          <w:pPr>
            <w:pStyle w:val="13"/>
            <w:tabs>
              <w:tab w:val="right" w:leader="dot" w:pos="9354"/>
            </w:tabs>
          </w:pPr>
          <w:r>
            <w:fldChar w:fldCharType="begin"/>
          </w:r>
          <w:r>
            <w:instrText xml:space="preserve"> HYPERLINK \l "_Toc17571_WPSOffice_Level1" </w:instrText>
          </w:r>
          <w:r>
            <w:fldChar w:fldCharType="separate"/>
          </w:r>
          <w:sdt>
            <w:sdtPr>
              <w:rPr>
                <w:rFonts w:ascii="Times New Roman" w:hAnsi="Times New Roman" w:eastAsia="宋体" w:cs="Times New Roman"/>
                <w:b/>
                <w:bCs/>
                <w:kern w:val="44"/>
                <w:sz w:val="32"/>
                <w:szCs w:val="44"/>
              </w:rPr>
              <w:id w:val="1260640420"/>
              <w:placeholder>
                <w:docPart w:val="{e3e98342-cbd7-4720-b6c0-d12082148599}"/>
              </w:placeholder>
            </w:sdtPr>
            <w:sdtEndPr>
              <w:rPr>
                <w:rFonts w:ascii="Times New Roman" w:hAnsi="Times New Roman" w:eastAsia="宋体" w:cs="Times New Roman"/>
                <w:b/>
                <w:bCs/>
                <w:kern w:val="44"/>
                <w:sz w:val="32"/>
                <w:szCs w:val="44"/>
              </w:rPr>
            </w:sdtEndPr>
            <w:sdtContent>
              <w:r>
                <w:rPr>
                  <w:rFonts w:ascii="宋体" w:hAnsi="宋体" w:eastAsia="宋体" w:cs="Times New Roman"/>
                </w:rPr>
                <w:t xml:space="preserve">6 </w:t>
              </w:r>
              <w:r>
                <w:rPr>
                  <w:rFonts w:hint="eastAsia" w:ascii="宋体" w:hAnsi="宋体" w:eastAsia="宋体" w:cs="Times New Roman"/>
                </w:rPr>
                <w:t>项目报名</w:t>
              </w:r>
            </w:sdtContent>
          </w:sdt>
          <w:r>
            <w:tab/>
          </w:r>
          <w:bookmarkStart w:id="12" w:name="_Toc17571_WPSOffice_Level1Page"/>
          <w:r>
            <w:t>20</w:t>
          </w:r>
          <w:bookmarkEnd w:id="12"/>
          <w:r>
            <w:fldChar w:fldCharType="end"/>
          </w:r>
        </w:p>
        <w:p>
          <w:pPr>
            <w:pStyle w:val="14"/>
            <w:tabs>
              <w:tab w:val="right" w:leader="dot" w:pos="9354"/>
            </w:tabs>
            <w:ind w:left="508"/>
          </w:pPr>
          <w:r>
            <w:fldChar w:fldCharType="begin"/>
          </w:r>
          <w:r>
            <w:instrText xml:space="preserve"> HYPERLINK \l "_Toc25122_WPSOffice_Level2" </w:instrText>
          </w:r>
          <w:r>
            <w:fldChar w:fldCharType="separate"/>
          </w:r>
          <w:sdt>
            <w:sdtPr>
              <w:rPr>
                <w:rFonts w:ascii="Times New Roman" w:hAnsi="Times New Roman" w:eastAsia="宋体" w:cs="Times New Roman"/>
                <w:b/>
                <w:bCs/>
                <w:kern w:val="44"/>
                <w:sz w:val="32"/>
                <w:szCs w:val="44"/>
              </w:rPr>
              <w:id w:val="1878355351"/>
              <w:placeholder>
                <w:docPart w:val="{6b9b828f-675b-4d67-a3a5-fcd31ef7044f}"/>
              </w:placeholder>
            </w:sdtPr>
            <w:sdtEndPr>
              <w:rPr>
                <w:rFonts w:ascii="Times New Roman" w:hAnsi="Times New Roman" w:eastAsia="宋体" w:cs="Times New Roman"/>
                <w:b/>
                <w:bCs/>
                <w:kern w:val="44"/>
                <w:sz w:val="32"/>
                <w:szCs w:val="44"/>
              </w:rPr>
            </w:sdtEndPr>
            <w:sdtContent>
              <w:r>
                <w:rPr>
                  <w:rFonts w:ascii="楷体" w:hAnsi="楷体" w:eastAsia="楷体" w:cs="Times New Roman"/>
                </w:rPr>
                <w:t xml:space="preserve">6.1 </w:t>
              </w:r>
              <w:r>
                <w:rPr>
                  <w:rFonts w:hint="eastAsia" w:ascii="宋体" w:hAnsi="宋体" w:eastAsia="宋体" w:cs="Times New Roman"/>
                </w:rPr>
                <w:t>企业股权与资产转让项目</w:t>
              </w:r>
            </w:sdtContent>
          </w:sdt>
          <w:r>
            <w:tab/>
          </w:r>
          <w:bookmarkStart w:id="13" w:name="_Toc25122_WPSOffice_Level2Page"/>
          <w:r>
            <w:t>20</w:t>
          </w:r>
          <w:bookmarkEnd w:id="13"/>
          <w:r>
            <w:fldChar w:fldCharType="end"/>
          </w:r>
        </w:p>
        <w:p>
          <w:pPr>
            <w:pStyle w:val="14"/>
            <w:tabs>
              <w:tab w:val="right" w:leader="dot" w:pos="9354"/>
            </w:tabs>
            <w:ind w:left="508"/>
          </w:pPr>
          <w:r>
            <w:fldChar w:fldCharType="begin"/>
          </w:r>
          <w:r>
            <w:instrText xml:space="preserve"> HYPERLINK \l "_Toc12175_WPSOffice_Level2" </w:instrText>
          </w:r>
          <w:r>
            <w:fldChar w:fldCharType="separate"/>
          </w:r>
          <w:sdt>
            <w:sdtPr>
              <w:rPr>
                <w:rFonts w:ascii="Times New Roman" w:hAnsi="Times New Roman" w:eastAsia="宋体" w:cs="Times New Roman"/>
                <w:b/>
                <w:bCs/>
                <w:kern w:val="44"/>
                <w:sz w:val="32"/>
                <w:szCs w:val="44"/>
              </w:rPr>
              <w:id w:val="-2053683911"/>
              <w:placeholder>
                <w:docPart w:val="{3205d2f7-3662-49c1-b6fd-aeedb17e5eb5}"/>
              </w:placeholder>
            </w:sdtPr>
            <w:sdtEndPr>
              <w:rPr>
                <w:rFonts w:ascii="Times New Roman" w:hAnsi="Times New Roman" w:eastAsia="宋体" w:cs="Times New Roman"/>
                <w:b/>
                <w:bCs/>
                <w:kern w:val="44"/>
                <w:sz w:val="32"/>
                <w:szCs w:val="44"/>
              </w:rPr>
            </w:sdtEndPr>
            <w:sdtContent>
              <w:r>
                <w:rPr>
                  <w:rFonts w:ascii="楷体" w:hAnsi="楷体" w:eastAsia="楷体" w:cs="Times New Roman"/>
                </w:rPr>
                <w:t xml:space="preserve">6.2 </w:t>
              </w:r>
              <w:r>
                <w:rPr>
                  <w:rFonts w:hint="eastAsia" w:ascii="宋体" w:hAnsi="宋体" w:eastAsia="宋体" w:cs="Times New Roman"/>
                </w:rPr>
                <w:t>资产出租项目报名</w:t>
              </w:r>
            </w:sdtContent>
          </w:sdt>
          <w:r>
            <w:tab/>
          </w:r>
          <w:bookmarkStart w:id="14" w:name="_Toc12175_WPSOffice_Level2Page"/>
          <w:r>
            <w:t>34</w:t>
          </w:r>
          <w:bookmarkEnd w:id="14"/>
          <w:r>
            <w:fldChar w:fldCharType="end"/>
          </w:r>
        </w:p>
        <w:p>
          <w:pPr>
            <w:pStyle w:val="13"/>
            <w:tabs>
              <w:tab w:val="right" w:leader="dot" w:pos="9354"/>
            </w:tabs>
          </w:pPr>
          <w:r>
            <w:fldChar w:fldCharType="begin"/>
          </w:r>
          <w:r>
            <w:instrText xml:space="preserve"> HYPERLINK \l "_Toc6735_WPSOffice_Level1" </w:instrText>
          </w:r>
          <w:r>
            <w:fldChar w:fldCharType="separate"/>
          </w:r>
          <w:sdt>
            <w:sdtPr>
              <w:rPr>
                <w:rFonts w:ascii="Times New Roman" w:hAnsi="Times New Roman" w:eastAsia="宋体" w:cs="Times New Roman"/>
                <w:b/>
                <w:bCs/>
                <w:kern w:val="44"/>
                <w:sz w:val="32"/>
                <w:szCs w:val="44"/>
              </w:rPr>
              <w:id w:val="-390811005"/>
              <w:placeholder>
                <w:docPart w:val="{6e395d03-69e1-491a-8d76-587e0097a404}"/>
              </w:placeholder>
            </w:sdtPr>
            <w:sdtEndPr>
              <w:rPr>
                <w:rFonts w:ascii="Times New Roman" w:hAnsi="Times New Roman" w:eastAsia="宋体" w:cs="Times New Roman"/>
                <w:b/>
                <w:bCs/>
                <w:kern w:val="44"/>
                <w:sz w:val="32"/>
                <w:szCs w:val="44"/>
              </w:rPr>
            </w:sdtEndPr>
            <w:sdtContent>
              <w:r>
                <w:rPr>
                  <w:rFonts w:ascii="宋体" w:hAnsi="宋体" w:eastAsia="宋体" w:cs="Times New Roman"/>
                </w:rPr>
                <w:t xml:space="preserve">7 </w:t>
              </w:r>
              <w:r>
                <w:rPr>
                  <w:rFonts w:hint="eastAsia" w:ascii="宋体" w:hAnsi="宋体" w:eastAsia="宋体" w:cs="Times New Roman"/>
                </w:rPr>
                <w:t>用户中心</w:t>
              </w:r>
            </w:sdtContent>
          </w:sdt>
          <w:r>
            <w:tab/>
          </w:r>
          <w:bookmarkStart w:id="15" w:name="_Toc6735_WPSOffice_Level1Page"/>
          <w:r>
            <w:t>50</w:t>
          </w:r>
          <w:bookmarkEnd w:id="15"/>
          <w:r>
            <w:fldChar w:fldCharType="end"/>
          </w:r>
        </w:p>
        <w:p>
          <w:pPr>
            <w:pStyle w:val="14"/>
            <w:tabs>
              <w:tab w:val="right" w:leader="dot" w:pos="9354"/>
            </w:tabs>
            <w:ind w:left="508"/>
          </w:pPr>
          <w:r>
            <w:fldChar w:fldCharType="begin"/>
          </w:r>
          <w:r>
            <w:instrText xml:space="preserve"> HYPERLINK \l "_Toc6731_WPSOffice_Level2" </w:instrText>
          </w:r>
          <w:r>
            <w:fldChar w:fldCharType="separate"/>
          </w:r>
          <w:sdt>
            <w:sdtPr>
              <w:rPr>
                <w:rFonts w:ascii="Times New Roman" w:hAnsi="Times New Roman" w:eastAsia="宋体" w:cs="Times New Roman"/>
                <w:b/>
                <w:bCs/>
                <w:kern w:val="44"/>
                <w:sz w:val="32"/>
                <w:szCs w:val="44"/>
              </w:rPr>
              <w:id w:val="-1307084734"/>
              <w:placeholder>
                <w:docPart w:val="{158f5b18-5d5b-4dca-aa98-2f67da6b575e}"/>
              </w:placeholder>
            </w:sdtPr>
            <w:sdtEndPr>
              <w:rPr>
                <w:rFonts w:ascii="Times New Roman" w:hAnsi="Times New Roman" w:eastAsia="宋体" w:cs="Times New Roman"/>
                <w:b/>
                <w:bCs/>
                <w:kern w:val="44"/>
                <w:sz w:val="32"/>
                <w:szCs w:val="44"/>
              </w:rPr>
            </w:sdtEndPr>
            <w:sdtContent>
              <w:r>
                <w:rPr>
                  <w:rFonts w:ascii="楷体" w:hAnsi="楷体" w:eastAsia="楷体" w:cs="Times New Roman"/>
                </w:rPr>
                <w:t xml:space="preserve">7.1 </w:t>
              </w:r>
              <w:r>
                <w:rPr>
                  <w:rFonts w:hint="eastAsia" w:ascii="宋体" w:hAnsi="宋体" w:eastAsia="宋体" w:cs="Times New Roman"/>
                </w:rPr>
                <w:t>账号审核情况</w:t>
              </w:r>
            </w:sdtContent>
          </w:sdt>
          <w:r>
            <w:tab/>
          </w:r>
          <w:bookmarkStart w:id="16" w:name="_Toc6731_WPSOffice_Level2Page"/>
          <w:r>
            <w:t>52</w:t>
          </w:r>
          <w:bookmarkEnd w:id="16"/>
          <w:r>
            <w:fldChar w:fldCharType="end"/>
          </w:r>
        </w:p>
        <w:p>
          <w:pPr>
            <w:pStyle w:val="14"/>
            <w:tabs>
              <w:tab w:val="right" w:leader="dot" w:pos="9354"/>
            </w:tabs>
            <w:ind w:left="508"/>
          </w:pPr>
          <w:r>
            <w:fldChar w:fldCharType="begin"/>
          </w:r>
          <w:r>
            <w:instrText xml:space="preserve"> HYPERLINK \l "_Toc23552_WPSOffice_Level2" </w:instrText>
          </w:r>
          <w:r>
            <w:fldChar w:fldCharType="separate"/>
          </w:r>
          <w:sdt>
            <w:sdtPr>
              <w:rPr>
                <w:rFonts w:ascii="Times New Roman" w:hAnsi="Times New Roman" w:eastAsia="宋体" w:cs="Times New Roman"/>
                <w:b/>
                <w:bCs/>
                <w:kern w:val="44"/>
                <w:sz w:val="32"/>
                <w:szCs w:val="44"/>
              </w:rPr>
              <w:id w:val="-378705064"/>
              <w:placeholder>
                <w:docPart w:val="{64862608-1944-4b3e-97f0-a5c4111d79fd}"/>
              </w:placeholder>
            </w:sdtPr>
            <w:sdtEndPr>
              <w:rPr>
                <w:rFonts w:ascii="Times New Roman" w:hAnsi="Times New Roman" w:eastAsia="宋体" w:cs="Times New Roman"/>
                <w:b/>
                <w:bCs/>
                <w:kern w:val="44"/>
                <w:sz w:val="32"/>
                <w:szCs w:val="44"/>
              </w:rPr>
            </w:sdtEndPr>
            <w:sdtContent>
              <w:r>
                <w:rPr>
                  <w:rFonts w:ascii="楷体" w:hAnsi="楷体" w:eastAsia="楷体" w:cs="Times New Roman"/>
                </w:rPr>
                <w:t xml:space="preserve">7.2 </w:t>
              </w:r>
              <w:r>
                <w:rPr>
                  <w:rFonts w:hint="eastAsia" w:ascii="宋体" w:hAnsi="宋体" w:eastAsia="宋体" w:cs="Times New Roman"/>
                </w:rPr>
                <w:t>我的项目</w:t>
              </w:r>
            </w:sdtContent>
          </w:sdt>
          <w:r>
            <w:tab/>
          </w:r>
          <w:bookmarkStart w:id="17" w:name="_Toc23552_WPSOffice_Level2Page"/>
          <w:r>
            <w:t>54</w:t>
          </w:r>
          <w:bookmarkEnd w:id="17"/>
          <w:r>
            <w:fldChar w:fldCharType="end"/>
          </w:r>
        </w:p>
        <w:p>
          <w:pPr>
            <w:pStyle w:val="14"/>
            <w:tabs>
              <w:tab w:val="right" w:leader="dot" w:pos="9354"/>
            </w:tabs>
            <w:ind w:left="508"/>
          </w:pPr>
          <w:r>
            <w:fldChar w:fldCharType="begin"/>
          </w:r>
          <w:r>
            <w:instrText xml:space="preserve"> HYPERLINK \l "_Toc24660_WPSOffice_Level2" </w:instrText>
          </w:r>
          <w:r>
            <w:fldChar w:fldCharType="separate"/>
          </w:r>
          <w:sdt>
            <w:sdtPr>
              <w:rPr>
                <w:rFonts w:ascii="Times New Roman" w:hAnsi="Times New Roman" w:eastAsia="宋体" w:cs="Times New Roman"/>
                <w:b/>
                <w:bCs/>
                <w:kern w:val="44"/>
                <w:sz w:val="32"/>
                <w:szCs w:val="44"/>
              </w:rPr>
              <w:id w:val="1454597731"/>
              <w:placeholder>
                <w:docPart w:val="{e12470b8-3a80-43e7-93a7-569ba9d6256f}"/>
              </w:placeholder>
            </w:sdtPr>
            <w:sdtEndPr>
              <w:rPr>
                <w:rFonts w:ascii="Times New Roman" w:hAnsi="Times New Roman" w:eastAsia="宋体" w:cs="Times New Roman"/>
                <w:b/>
                <w:bCs/>
                <w:kern w:val="44"/>
                <w:sz w:val="32"/>
                <w:szCs w:val="44"/>
              </w:rPr>
            </w:sdtEndPr>
            <w:sdtContent>
              <w:r>
                <w:rPr>
                  <w:rFonts w:ascii="楷体" w:hAnsi="楷体" w:eastAsia="楷体" w:cs="Times New Roman"/>
                </w:rPr>
                <w:t xml:space="preserve">7.3 </w:t>
              </w:r>
              <w:r>
                <w:rPr>
                  <w:rFonts w:hint="eastAsia" w:ascii="宋体" w:hAnsi="宋体" w:eastAsia="宋体" w:cs="Times New Roman"/>
                </w:rPr>
                <w:t>待交纳费用</w:t>
              </w:r>
            </w:sdtContent>
          </w:sdt>
          <w:r>
            <w:tab/>
          </w:r>
          <w:bookmarkStart w:id="18" w:name="_Toc24660_WPSOffice_Level2Page"/>
          <w:r>
            <w:t>59</w:t>
          </w:r>
          <w:bookmarkEnd w:id="18"/>
          <w:r>
            <w:fldChar w:fldCharType="end"/>
          </w:r>
        </w:p>
        <w:p>
          <w:pPr>
            <w:pStyle w:val="14"/>
            <w:tabs>
              <w:tab w:val="right" w:leader="dot" w:pos="9354"/>
            </w:tabs>
            <w:ind w:left="508"/>
          </w:pPr>
          <w:r>
            <w:fldChar w:fldCharType="begin"/>
          </w:r>
          <w:r>
            <w:instrText xml:space="preserve"> HYPERLINK \l "_Toc18802_WPSOffice_Level2" </w:instrText>
          </w:r>
          <w:r>
            <w:fldChar w:fldCharType="separate"/>
          </w:r>
          <w:sdt>
            <w:sdtPr>
              <w:rPr>
                <w:rFonts w:ascii="Times New Roman" w:hAnsi="Times New Roman" w:eastAsia="宋体" w:cs="Times New Roman"/>
                <w:b/>
                <w:bCs/>
                <w:kern w:val="44"/>
                <w:sz w:val="32"/>
                <w:szCs w:val="44"/>
              </w:rPr>
              <w:id w:val="696427618"/>
              <w:placeholder>
                <w:docPart w:val="{a9a1e3c1-39ad-4c51-84bd-a4407a01a2ab}"/>
              </w:placeholder>
            </w:sdtPr>
            <w:sdtEndPr>
              <w:rPr>
                <w:rFonts w:ascii="Times New Roman" w:hAnsi="Times New Roman" w:eastAsia="宋体" w:cs="Times New Roman"/>
                <w:b/>
                <w:bCs/>
                <w:kern w:val="44"/>
                <w:sz w:val="32"/>
                <w:szCs w:val="44"/>
              </w:rPr>
            </w:sdtEndPr>
            <w:sdtContent>
              <w:r>
                <w:rPr>
                  <w:rFonts w:ascii="楷体" w:hAnsi="楷体" w:eastAsia="楷体" w:cs="Times New Roman"/>
                </w:rPr>
                <w:t xml:space="preserve">7.4 </w:t>
              </w:r>
              <w:r>
                <w:rPr>
                  <w:rFonts w:hint="eastAsia" w:ascii="宋体" w:hAnsi="宋体" w:eastAsia="宋体" w:cs="Times New Roman"/>
                </w:rPr>
                <w:t>我的消息</w:t>
              </w:r>
            </w:sdtContent>
          </w:sdt>
          <w:r>
            <w:tab/>
          </w:r>
          <w:bookmarkStart w:id="19" w:name="_Toc18802_WPSOffice_Level2Page"/>
          <w:r>
            <w:t>63</w:t>
          </w:r>
          <w:bookmarkEnd w:id="19"/>
          <w:r>
            <w:fldChar w:fldCharType="end"/>
          </w:r>
        </w:p>
        <w:p>
          <w:pPr>
            <w:pStyle w:val="14"/>
            <w:tabs>
              <w:tab w:val="right" w:leader="dot" w:pos="9354"/>
            </w:tabs>
            <w:ind w:left="508"/>
          </w:pPr>
          <w:r>
            <w:fldChar w:fldCharType="begin"/>
          </w:r>
          <w:r>
            <w:instrText xml:space="preserve"> HYPERLINK \l "_Toc29816_WPSOffice_Level2" </w:instrText>
          </w:r>
          <w:r>
            <w:fldChar w:fldCharType="separate"/>
          </w:r>
          <w:sdt>
            <w:sdtPr>
              <w:rPr>
                <w:rFonts w:ascii="Times New Roman" w:hAnsi="Times New Roman" w:eastAsia="宋体" w:cs="Times New Roman"/>
                <w:b/>
                <w:bCs/>
                <w:kern w:val="44"/>
                <w:sz w:val="32"/>
                <w:szCs w:val="44"/>
              </w:rPr>
              <w:id w:val="-1459033744"/>
              <w:placeholder>
                <w:docPart w:val="{52eac9f5-f359-4d80-a48e-6cefa5b8363b}"/>
              </w:placeholder>
            </w:sdtPr>
            <w:sdtEndPr>
              <w:rPr>
                <w:rFonts w:ascii="Times New Roman" w:hAnsi="Times New Roman" w:eastAsia="宋体" w:cs="Times New Roman"/>
                <w:b/>
                <w:bCs/>
                <w:kern w:val="44"/>
                <w:sz w:val="32"/>
                <w:szCs w:val="44"/>
              </w:rPr>
            </w:sdtEndPr>
            <w:sdtContent>
              <w:r>
                <w:rPr>
                  <w:rFonts w:ascii="楷体" w:hAnsi="楷体" w:eastAsia="楷体" w:cs="Times New Roman"/>
                </w:rPr>
                <w:t xml:space="preserve">7.5 </w:t>
              </w:r>
              <w:r>
                <w:rPr>
                  <w:rFonts w:hint="eastAsia" w:ascii="宋体" w:hAnsi="宋体" w:eastAsia="宋体" w:cs="Times New Roman"/>
                </w:rPr>
                <w:t>修改密码</w:t>
              </w:r>
            </w:sdtContent>
          </w:sdt>
          <w:r>
            <w:tab/>
          </w:r>
          <w:bookmarkStart w:id="20" w:name="_Toc29816_WPSOffice_Level2Page"/>
          <w:r>
            <w:t>65</w:t>
          </w:r>
          <w:bookmarkEnd w:id="20"/>
          <w:r>
            <w:fldChar w:fldCharType="end"/>
          </w:r>
        </w:p>
        <w:p>
          <w:pPr>
            <w:pStyle w:val="14"/>
            <w:tabs>
              <w:tab w:val="right" w:leader="dot" w:pos="9354"/>
            </w:tabs>
            <w:ind w:left="508"/>
          </w:pPr>
          <w:r>
            <w:fldChar w:fldCharType="begin"/>
          </w:r>
          <w:r>
            <w:instrText xml:space="preserve"> HYPERLINK \l "_Toc9780_WPSOffice_Level2" </w:instrText>
          </w:r>
          <w:r>
            <w:fldChar w:fldCharType="separate"/>
          </w:r>
          <w:sdt>
            <w:sdtPr>
              <w:rPr>
                <w:rFonts w:ascii="Times New Roman" w:hAnsi="Times New Roman" w:eastAsia="宋体" w:cs="Times New Roman"/>
                <w:b/>
                <w:bCs/>
                <w:kern w:val="44"/>
                <w:sz w:val="32"/>
                <w:szCs w:val="44"/>
              </w:rPr>
              <w:id w:val="-367911074"/>
              <w:placeholder>
                <w:docPart w:val="{cd943073-3723-4dd3-a04d-8cd7b90784cb}"/>
              </w:placeholder>
            </w:sdtPr>
            <w:sdtEndPr>
              <w:rPr>
                <w:rFonts w:ascii="Times New Roman" w:hAnsi="Times New Roman" w:eastAsia="宋体" w:cs="Times New Roman"/>
                <w:b/>
                <w:bCs/>
                <w:kern w:val="44"/>
                <w:sz w:val="32"/>
                <w:szCs w:val="44"/>
              </w:rPr>
            </w:sdtEndPr>
            <w:sdtContent>
              <w:r>
                <w:rPr>
                  <w:rFonts w:ascii="楷体" w:hAnsi="楷体" w:eastAsia="楷体" w:cs="Times New Roman"/>
                </w:rPr>
                <w:t xml:space="preserve">7.6 </w:t>
              </w:r>
              <w:r>
                <w:rPr>
                  <w:rFonts w:hint="eastAsia" w:ascii="宋体" w:hAnsi="宋体" w:eastAsia="宋体" w:cs="Times New Roman"/>
                </w:rPr>
                <w:t>客户信息</w:t>
              </w:r>
            </w:sdtContent>
          </w:sdt>
          <w:r>
            <w:tab/>
          </w:r>
          <w:bookmarkStart w:id="21" w:name="_Toc9780_WPSOffice_Level2Page"/>
          <w:r>
            <w:t>68</w:t>
          </w:r>
          <w:bookmarkEnd w:id="21"/>
          <w:r>
            <w:fldChar w:fldCharType="end"/>
          </w:r>
        </w:p>
        <w:p>
          <w:pPr>
            <w:pStyle w:val="14"/>
            <w:tabs>
              <w:tab w:val="right" w:leader="dot" w:pos="9354"/>
            </w:tabs>
            <w:ind w:left="508"/>
          </w:pPr>
          <w:r>
            <w:fldChar w:fldCharType="begin"/>
          </w:r>
          <w:r>
            <w:instrText xml:space="preserve"> HYPERLINK \l "_Toc1734_WPSOffice_Level2" </w:instrText>
          </w:r>
          <w:r>
            <w:fldChar w:fldCharType="separate"/>
          </w:r>
          <w:sdt>
            <w:sdtPr>
              <w:rPr>
                <w:rFonts w:ascii="Times New Roman" w:hAnsi="Times New Roman" w:eastAsia="宋体" w:cs="Times New Roman"/>
                <w:b/>
                <w:bCs/>
                <w:kern w:val="44"/>
                <w:sz w:val="32"/>
                <w:szCs w:val="44"/>
              </w:rPr>
              <w:id w:val="-1733074831"/>
              <w:placeholder>
                <w:docPart w:val="{a9a6874f-680f-4715-9bd2-652c766da268}"/>
              </w:placeholder>
            </w:sdtPr>
            <w:sdtEndPr>
              <w:rPr>
                <w:rFonts w:ascii="Times New Roman" w:hAnsi="Times New Roman" w:eastAsia="宋体" w:cs="Times New Roman"/>
                <w:b/>
                <w:bCs/>
                <w:kern w:val="44"/>
                <w:sz w:val="32"/>
                <w:szCs w:val="44"/>
              </w:rPr>
            </w:sdtEndPr>
            <w:sdtContent>
              <w:r>
                <w:rPr>
                  <w:rFonts w:ascii="楷体" w:hAnsi="楷体" w:eastAsia="楷体" w:cs="Times New Roman"/>
                </w:rPr>
                <w:t xml:space="preserve">7.7 </w:t>
              </w:r>
              <w:r>
                <w:rPr>
                  <w:rFonts w:hint="eastAsia" w:ascii="宋体" w:hAnsi="宋体" w:eastAsia="宋体" w:cs="Times New Roman"/>
                </w:rPr>
                <w:t>我成交的项目</w:t>
              </w:r>
            </w:sdtContent>
          </w:sdt>
          <w:r>
            <w:tab/>
          </w:r>
          <w:bookmarkStart w:id="22" w:name="_Toc1734_WPSOffice_Level2Page"/>
          <w:r>
            <w:t>70</w:t>
          </w:r>
          <w:bookmarkEnd w:id="22"/>
          <w:r>
            <w:fldChar w:fldCharType="end"/>
          </w:r>
        </w:p>
        <w:p>
          <w:pPr>
            <w:pStyle w:val="14"/>
            <w:tabs>
              <w:tab w:val="right" w:leader="dot" w:pos="9354"/>
            </w:tabs>
            <w:ind w:left="508"/>
          </w:pPr>
          <w:r>
            <w:fldChar w:fldCharType="begin"/>
          </w:r>
          <w:r>
            <w:instrText xml:space="preserve"> HYPERLINK \l "_Toc6444_WPSOffice_Level2" </w:instrText>
          </w:r>
          <w:r>
            <w:fldChar w:fldCharType="separate"/>
          </w:r>
          <w:sdt>
            <w:sdtPr>
              <w:rPr>
                <w:rFonts w:ascii="Times New Roman" w:hAnsi="Times New Roman" w:eastAsia="宋体" w:cs="Times New Roman"/>
                <w:b/>
                <w:bCs/>
                <w:kern w:val="44"/>
                <w:sz w:val="32"/>
                <w:szCs w:val="44"/>
              </w:rPr>
              <w:id w:val="816384606"/>
              <w:placeholder>
                <w:docPart w:val="{a7fa4693-9fb6-4214-b40d-6592c9e64b1b}"/>
              </w:placeholder>
            </w:sdtPr>
            <w:sdtEndPr>
              <w:rPr>
                <w:rFonts w:ascii="Times New Roman" w:hAnsi="Times New Roman" w:eastAsia="宋体" w:cs="Times New Roman"/>
                <w:b/>
                <w:bCs/>
                <w:kern w:val="44"/>
                <w:sz w:val="32"/>
                <w:szCs w:val="44"/>
              </w:rPr>
            </w:sdtEndPr>
            <w:sdtContent>
              <w:r>
                <w:rPr>
                  <w:rFonts w:ascii="楷体" w:hAnsi="楷体" w:eastAsia="楷体" w:cs="Times New Roman"/>
                </w:rPr>
                <w:t xml:space="preserve">7.8 </w:t>
              </w:r>
              <w:r>
                <w:rPr>
                  <w:rFonts w:hint="eastAsia" w:ascii="宋体" w:hAnsi="宋体" w:eastAsia="宋体" w:cs="Times New Roman"/>
                </w:rPr>
                <w:t>退出登录</w:t>
              </w:r>
            </w:sdtContent>
          </w:sdt>
          <w:r>
            <w:tab/>
          </w:r>
          <w:bookmarkStart w:id="23" w:name="_Toc6444_WPSOffice_Level2Page"/>
          <w:r>
            <w:t>73</w:t>
          </w:r>
          <w:bookmarkEnd w:id="23"/>
          <w:r>
            <w:fldChar w:fldCharType="end"/>
          </w:r>
        </w:p>
        <w:p>
          <w:pPr>
            <w:pStyle w:val="14"/>
            <w:tabs>
              <w:tab w:val="right" w:leader="dot" w:pos="9354"/>
            </w:tabs>
            <w:ind w:left="508"/>
          </w:pPr>
          <w:r>
            <w:fldChar w:fldCharType="begin"/>
          </w:r>
          <w:r>
            <w:instrText xml:space="preserve"> HYPERLINK \l "_Toc17750_WPSOffice_Level2" </w:instrText>
          </w:r>
          <w:r>
            <w:fldChar w:fldCharType="separate"/>
          </w:r>
          <w:sdt>
            <w:sdtPr>
              <w:rPr>
                <w:rFonts w:ascii="Times New Roman" w:hAnsi="Times New Roman" w:eastAsia="宋体" w:cs="Times New Roman"/>
                <w:b/>
                <w:bCs/>
                <w:kern w:val="44"/>
                <w:sz w:val="32"/>
                <w:szCs w:val="44"/>
              </w:rPr>
              <w:id w:val="-84921767"/>
              <w:placeholder>
                <w:docPart w:val="{c8101e08-9ef7-428e-8b07-ca5693d199c9}"/>
              </w:placeholder>
            </w:sdtPr>
            <w:sdtEndPr>
              <w:rPr>
                <w:rFonts w:ascii="Times New Roman" w:hAnsi="Times New Roman" w:eastAsia="宋体" w:cs="Times New Roman"/>
                <w:b/>
                <w:bCs/>
                <w:kern w:val="44"/>
                <w:sz w:val="32"/>
                <w:szCs w:val="44"/>
              </w:rPr>
            </w:sdtEndPr>
            <w:sdtContent>
              <w:r>
                <w:rPr>
                  <w:rFonts w:ascii="楷体" w:hAnsi="楷体" w:eastAsia="楷体" w:cs="Times New Roman"/>
                </w:rPr>
                <w:t xml:space="preserve">7.9 </w:t>
              </w:r>
              <w:r>
                <w:rPr>
                  <w:rFonts w:hint="eastAsia" w:ascii="宋体" w:hAnsi="宋体" w:eastAsia="宋体" w:cs="Times New Roman"/>
                </w:rPr>
                <w:t>我的竞价</w:t>
              </w:r>
            </w:sdtContent>
          </w:sdt>
          <w:r>
            <w:tab/>
          </w:r>
          <w:bookmarkStart w:id="24" w:name="_Toc17750_WPSOffice_Level2Page"/>
          <w:r>
            <w:t>76</w:t>
          </w:r>
          <w:bookmarkEnd w:id="24"/>
          <w:r>
            <w:fldChar w:fldCharType="end"/>
          </w:r>
        </w:p>
        <w:p>
          <w:pPr>
            <w:pStyle w:val="15"/>
            <w:tabs>
              <w:tab w:val="right" w:leader="dot" w:pos="9354"/>
            </w:tabs>
            <w:ind w:left="1015"/>
          </w:pPr>
          <w:r>
            <w:fldChar w:fldCharType="begin"/>
          </w:r>
          <w:r>
            <w:instrText xml:space="preserve"> HYPERLINK \l "_Toc17846_WPSOffice_Level3" </w:instrText>
          </w:r>
          <w:r>
            <w:fldChar w:fldCharType="separate"/>
          </w:r>
          <w:sdt>
            <w:sdtPr>
              <w:rPr>
                <w:rFonts w:ascii="Times New Roman" w:hAnsi="Times New Roman" w:eastAsia="宋体" w:cs="Times New Roman"/>
                <w:b/>
                <w:bCs/>
                <w:kern w:val="44"/>
                <w:sz w:val="32"/>
                <w:szCs w:val="44"/>
              </w:rPr>
              <w:id w:val="-979538655"/>
              <w:placeholder>
                <w:docPart w:val="{46fb734a-0553-4e5d-9cec-977b2ce267b3}"/>
              </w:placeholder>
            </w:sdtPr>
            <w:sdtEndPr>
              <w:rPr>
                <w:rFonts w:ascii="Times New Roman" w:hAnsi="Times New Roman" w:eastAsia="宋体" w:cs="Times New Roman"/>
                <w:b/>
                <w:bCs/>
                <w:kern w:val="44"/>
                <w:sz w:val="32"/>
                <w:szCs w:val="44"/>
              </w:rPr>
            </w:sdtEndPr>
            <w:sdtContent>
              <w:r>
                <w:rPr>
                  <w:rFonts w:hint="eastAsia" w:ascii="宋体" w:hAnsi="宋体" w:eastAsia="宋体" w:cs="Times New Roman"/>
                </w:rPr>
                <w:t>7.9.1竞价未开始</w:t>
              </w:r>
            </w:sdtContent>
          </w:sdt>
          <w:r>
            <w:tab/>
          </w:r>
          <w:bookmarkStart w:id="25" w:name="_Toc17846_WPSOffice_Level3Page"/>
          <w:r>
            <w:t>77</w:t>
          </w:r>
          <w:bookmarkEnd w:id="25"/>
          <w:r>
            <w:fldChar w:fldCharType="end"/>
          </w:r>
        </w:p>
        <w:p>
          <w:pPr>
            <w:pStyle w:val="15"/>
            <w:tabs>
              <w:tab w:val="right" w:leader="dot" w:pos="9354"/>
            </w:tabs>
            <w:ind w:left="1015"/>
          </w:pPr>
          <w:r>
            <w:fldChar w:fldCharType="begin"/>
          </w:r>
          <w:r>
            <w:instrText xml:space="preserve"> HYPERLINK \l "_Toc17571_WPSOffice_Level3" </w:instrText>
          </w:r>
          <w:r>
            <w:fldChar w:fldCharType="separate"/>
          </w:r>
          <w:sdt>
            <w:sdtPr>
              <w:rPr>
                <w:rFonts w:ascii="Times New Roman" w:hAnsi="Times New Roman" w:eastAsia="宋体" w:cs="Times New Roman"/>
                <w:b/>
                <w:bCs/>
                <w:kern w:val="44"/>
                <w:sz w:val="32"/>
                <w:szCs w:val="44"/>
              </w:rPr>
              <w:id w:val="-660621717"/>
              <w:placeholder>
                <w:docPart w:val="{cbe56268-2924-4ce8-a489-ead2fbe8f164}"/>
              </w:placeholder>
            </w:sdtPr>
            <w:sdtEndPr>
              <w:rPr>
                <w:rFonts w:ascii="Times New Roman" w:hAnsi="Times New Roman" w:eastAsia="宋体" w:cs="Times New Roman"/>
                <w:b/>
                <w:bCs/>
                <w:kern w:val="44"/>
                <w:sz w:val="32"/>
                <w:szCs w:val="44"/>
              </w:rPr>
            </w:sdtEndPr>
            <w:sdtContent>
              <w:r>
                <w:rPr>
                  <w:rFonts w:hint="eastAsia" w:ascii="宋体" w:hAnsi="宋体" w:eastAsia="宋体" w:cs="Times New Roman"/>
                </w:rPr>
                <w:t>7.9.2竞价进行中</w:t>
              </w:r>
            </w:sdtContent>
          </w:sdt>
          <w:r>
            <w:tab/>
          </w:r>
          <w:bookmarkStart w:id="26" w:name="_Toc17571_WPSOffice_Level3Page"/>
          <w:r>
            <w:t>79</w:t>
          </w:r>
          <w:bookmarkEnd w:id="26"/>
          <w:r>
            <w:fldChar w:fldCharType="end"/>
          </w:r>
        </w:p>
        <w:p>
          <w:pPr>
            <w:pStyle w:val="15"/>
            <w:tabs>
              <w:tab w:val="right" w:leader="dot" w:pos="9354"/>
            </w:tabs>
            <w:ind w:left="1015"/>
          </w:pPr>
          <w:r>
            <w:fldChar w:fldCharType="begin"/>
          </w:r>
          <w:r>
            <w:instrText xml:space="preserve"> HYPERLINK \l "_Toc6735_WPSOffice_Level3" </w:instrText>
          </w:r>
          <w:r>
            <w:fldChar w:fldCharType="separate"/>
          </w:r>
          <w:sdt>
            <w:sdtPr>
              <w:rPr>
                <w:rFonts w:ascii="Times New Roman" w:hAnsi="Times New Roman" w:eastAsia="宋体" w:cs="Times New Roman"/>
                <w:b/>
                <w:bCs/>
                <w:kern w:val="44"/>
                <w:sz w:val="32"/>
                <w:szCs w:val="44"/>
              </w:rPr>
              <w:id w:val="-2113817614"/>
              <w:placeholder>
                <w:docPart w:val="{de450c93-74b5-4e14-9102-45648f881061}"/>
              </w:placeholder>
            </w:sdtPr>
            <w:sdtEndPr>
              <w:rPr>
                <w:rFonts w:ascii="Times New Roman" w:hAnsi="Times New Roman" w:eastAsia="宋体" w:cs="Times New Roman"/>
                <w:b/>
                <w:bCs/>
                <w:kern w:val="44"/>
                <w:sz w:val="32"/>
                <w:szCs w:val="44"/>
              </w:rPr>
            </w:sdtEndPr>
            <w:sdtContent>
              <w:r>
                <w:rPr>
                  <w:rFonts w:hint="eastAsia" w:ascii="宋体" w:hAnsi="宋体" w:eastAsia="宋体" w:cs="Times New Roman"/>
                </w:rPr>
                <w:t>7.9.3竞价结束</w:t>
              </w:r>
            </w:sdtContent>
          </w:sdt>
          <w:r>
            <w:tab/>
          </w:r>
          <w:bookmarkStart w:id="27" w:name="_Toc6735_WPSOffice_Level3Page"/>
          <w:r>
            <w:t>94</w:t>
          </w:r>
          <w:bookmarkEnd w:id="27"/>
          <w:r>
            <w:fldChar w:fldCharType="end"/>
          </w:r>
        </w:p>
      </w:sdtContent>
    </w:sdt>
    <w:bookmarkEnd w:id="0"/>
    <w:p>
      <w:pPr>
        <w:pStyle w:val="2"/>
        <w:rPr>
          <w:rFonts w:ascii="宋体" w:hAnsi="宋体"/>
        </w:rPr>
        <w:sectPr>
          <w:footerReference r:id="rId5" w:type="first"/>
          <w:headerReference r:id="rId3" w:type="default"/>
          <w:footerReference r:id="rId4" w:type="default"/>
          <w:pgSz w:w="11906" w:h="16838"/>
          <w:pgMar w:top="1418" w:right="1134" w:bottom="1134" w:left="1418" w:header="851" w:footer="873" w:gutter="0"/>
          <w:pgNumType w:start="1"/>
          <w:cols w:space="720" w:num="1"/>
          <w:docGrid w:type="linesAndChars" w:linePitch="350" w:charSpace="2824"/>
        </w:sectPr>
      </w:pPr>
    </w:p>
    <w:p>
      <w:pPr>
        <w:pStyle w:val="2"/>
        <w:rPr>
          <w:rFonts w:ascii="宋体" w:hAnsi="宋体"/>
        </w:rPr>
      </w:pPr>
      <w:bookmarkStart w:id="28" w:name="_Toc5848_WPSOffice_Level1"/>
      <w:r>
        <w:rPr>
          <w:rFonts w:hint="eastAsia" w:ascii="宋体" w:hAnsi="宋体"/>
        </w:rPr>
        <w:t>引言</w:t>
      </w:r>
      <w:bookmarkEnd w:id="28"/>
    </w:p>
    <w:p>
      <w:pPr>
        <w:pStyle w:val="3"/>
        <w:spacing w:before="0" w:after="0" w:line="460" w:lineRule="atLeast"/>
        <w:ind w:left="0" w:firstLine="0"/>
        <w:rPr>
          <w:rFonts w:ascii="宋体" w:hAnsi="宋体"/>
          <w:b w:val="0"/>
          <w:sz w:val="28"/>
          <w:szCs w:val="28"/>
        </w:rPr>
      </w:pPr>
      <w:bookmarkStart w:id="29" w:name="_Toc327449283"/>
      <w:bookmarkStart w:id="30" w:name="_Toc430015029"/>
      <w:bookmarkStart w:id="31" w:name="_Toc430015054"/>
      <w:bookmarkStart w:id="32" w:name="_Toc497484462"/>
      <w:bookmarkStart w:id="33" w:name="_Toc289161023"/>
      <w:bookmarkStart w:id="34" w:name="_Toc430014961"/>
      <w:bookmarkStart w:id="35" w:name="_Toc15092_WPSOffice_Level2"/>
      <w:bookmarkStart w:id="36" w:name="_Toc2946368"/>
      <w:bookmarkStart w:id="37" w:name="_Toc289160178"/>
      <w:r>
        <w:rPr>
          <w:rFonts w:ascii="宋体" w:hAnsi="宋体"/>
          <w:b w:val="0"/>
          <w:sz w:val="28"/>
          <w:szCs w:val="28"/>
        </w:rPr>
        <w:t>使用要求</w:t>
      </w:r>
      <w:bookmarkEnd w:id="29"/>
      <w:bookmarkEnd w:id="30"/>
      <w:bookmarkEnd w:id="31"/>
      <w:bookmarkEnd w:id="32"/>
      <w:bookmarkEnd w:id="33"/>
      <w:bookmarkEnd w:id="34"/>
      <w:bookmarkEnd w:id="35"/>
      <w:bookmarkEnd w:id="36"/>
      <w:bookmarkEnd w:id="37"/>
    </w:p>
    <w:p>
      <w:pPr>
        <w:spacing w:line="460" w:lineRule="atLeast"/>
        <w:ind w:firstLine="586" w:firstLineChars="200"/>
        <w:rPr>
          <w:rFonts w:ascii="宋体" w:hAnsi="宋体"/>
          <w:sz w:val="28"/>
          <w:szCs w:val="28"/>
        </w:rPr>
      </w:pPr>
      <w:r>
        <w:rPr>
          <w:rFonts w:ascii="宋体" w:hAnsi="宋体"/>
          <w:sz w:val="28"/>
          <w:szCs w:val="28"/>
        </w:rPr>
        <w:t>在使用过程中，有如下约定：</w:t>
      </w:r>
    </w:p>
    <w:p>
      <w:pPr>
        <w:tabs>
          <w:tab w:val="left" w:pos="851"/>
          <w:tab w:val="left" w:pos="1134"/>
        </w:tabs>
        <w:spacing w:line="460" w:lineRule="atLeast"/>
        <w:ind w:left="200"/>
        <w:rPr>
          <w:rFonts w:ascii="宋体" w:hAnsi="宋体"/>
          <w:sz w:val="28"/>
          <w:szCs w:val="28"/>
        </w:rPr>
      </w:pPr>
      <w:r>
        <w:rPr>
          <w:rFonts w:hint="eastAsia" w:ascii="宋体" w:hAnsi="宋体"/>
          <w:sz w:val="28"/>
          <w:szCs w:val="28"/>
        </w:rPr>
        <w:t>（1）</w:t>
      </w:r>
      <w:r>
        <w:rPr>
          <w:rFonts w:ascii="宋体" w:hAnsi="宋体"/>
          <w:sz w:val="28"/>
          <w:szCs w:val="28"/>
        </w:rPr>
        <w:t>页面中输入框标有“</w:t>
      </w:r>
      <w:r>
        <w:rPr>
          <w:rFonts w:ascii="宋体" w:hAnsi="宋体"/>
        </w:rPr>
        <w:drawing>
          <wp:inline distT="0" distB="0" distL="0" distR="0">
            <wp:extent cx="111760" cy="11176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srcRect/>
                    <a:stretch>
                      <a:fillRect/>
                    </a:stretch>
                  </pic:blipFill>
                  <pic:spPr>
                    <a:xfrm>
                      <a:off x="0" y="0"/>
                      <a:ext cx="111760" cy="111760"/>
                    </a:xfrm>
                    <a:prstGeom prst="rect">
                      <a:avLst/>
                    </a:prstGeom>
                    <a:noFill/>
                    <a:ln w="9525">
                      <a:noFill/>
                      <a:miter lim="800000"/>
                      <a:headEnd/>
                      <a:tailEnd/>
                    </a:ln>
                  </pic:spPr>
                </pic:pic>
              </a:graphicData>
            </a:graphic>
          </wp:inline>
        </w:drawing>
      </w:r>
      <w:r>
        <w:rPr>
          <w:rFonts w:ascii="宋体" w:hAnsi="宋体"/>
          <w:sz w:val="28"/>
          <w:szCs w:val="28"/>
        </w:rPr>
        <w:t xml:space="preserve">”的是必填项。如果不填写，系统将不允许进行下一步操作； </w:t>
      </w:r>
    </w:p>
    <w:p>
      <w:pPr>
        <w:tabs>
          <w:tab w:val="left" w:pos="851"/>
          <w:tab w:val="left" w:pos="1134"/>
        </w:tabs>
        <w:spacing w:line="460" w:lineRule="atLeast"/>
        <w:ind w:left="200"/>
        <w:rPr>
          <w:rFonts w:ascii="宋体" w:hAnsi="宋体"/>
          <w:sz w:val="28"/>
          <w:szCs w:val="28"/>
        </w:rPr>
      </w:pPr>
      <w:bookmarkStart w:id="38" w:name="_Toc15092_WPSOffice_Level3"/>
      <w:r>
        <w:rPr>
          <w:rFonts w:hint="eastAsia" w:ascii="宋体" w:hAnsi="宋体"/>
          <w:sz w:val="28"/>
          <w:szCs w:val="28"/>
        </w:rPr>
        <w:t>（2）请在网络顺畅的环境下进行操作。</w:t>
      </w:r>
      <w:bookmarkEnd w:id="38"/>
    </w:p>
    <w:p>
      <w:pPr>
        <w:pStyle w:val="3"/>
        <w:spacing w:before="0" w:after="0" w:line="460" w:lineRule="atLeast"/>
        <w:ind w:left="0" w:firstLine="0"/>
        <w:rPr>
          <w:rFonts w:ascii="宋体" w:hAnsi="宋体"/>
          <w:b w:val="0"/>
          <w:sz w:val="28"/>
          <w:szCs w:val="28"/>
        </w:rPr>
      </w:pPr>
      <w:bookmarkStart w:id="39" w:name="_Toc11892_WPSOffice_Level2"/>
      <w:r>
        <w:rPr>
          <w:rFonts w:hint="eastAsia" w:ascii="宋体" w:hAnsi="宋体"/>
          <w:b w:val="0"/>
          <w:sz w:val="28"/>
          <w:szCs w:val="28"/>
        </w:rPr>
        <w:t>进入方式</w:t>
      </w:r>
      <w:bookmarkEnd w:id="39"/>
    </w:p>
    <w:p>
      <w:pPr>
        <w:spacing w:line="460" w:lineRule="atLeast"/>
        <w:ind w:firstLine="586" w:firstLineChars="200"/>
        <w:rPr>
          <w:rFonts w:ascii="宋体" w:hAnsi="宋体"/>
          <w:sz w:val="28"/>
          <w:szCs w:val="28"/>
        </w:rPr>
      </w:pPr>
      <w:r>
        <w:rPr>
          <w:rFonts w:hint="eastAsia" w:ascii="宋体" w:hAnsi="宋体"/>
          <w:sz w:val="28"/>
          <w:szCs w:val="28"/>
        </w:rPr>
        <w:t>您可以通过以下方式进入</w:t>
      </w:r>
      <w:r>
        <w:rPr>
          <w:rFonts w:ascii="宋体" w:hAnsi="宋体"/>
          <w:sz w:val="28"/>
          <w:szCs w:val="28"/>
        </w:rPr>
        <w:t>：</w:t>
      </w:r>
    </w:p>
    <w:p>
      <w:pPr>
        <w:numPr>
          <w:ilvl w:val="0"/>
          <w:numId w:val="2"/>
        </w:numPr>
        <w:tabs>
          <w:tab w:val="left" w:pos="851"/>
          <w:tab w:val="left" w:pos="1134"/>
        </w:tabs>
        <w:spacing w:line="460" w:lineRule="atLeast"/>
        <w:rPr>
          <w:rFonts w:ascii="宋体" w:hAnsi="宋体"/>
          <w:sz w:val="28"/>
          <w:szCs w:val="28"/>
        </w:rPr>
      </w:pPr>
      <w:bookmarkStart w:id="40" w:name="_Toc11892_WPSOffice_Level3"/>
      <w:r>
        <w:rPr>
          <w:rFonts w:hint="eastAsia" w:ascii="宋体" w:hAnsi="宋体"/>
          <w:sz w:val="28"/>
          <w:szCs w:val="28"/>
        </w:rPr>
        <w:t>扫描服务号二维码进行关注：</w:t>
      </w:r>
      <w:bookmarkEnd w:id="40"/>
    </w:p>
    <w:p>
      <w:pPr>
        <w:tabs>
          <w:tab w:val="left" w:pos="851"/>
          <w:tab w:val="left" w:pos="1134"/>
        </w:tabs>
        <w:spacing w:line="460" w:lineRule="atLeast"/>
        <w:rPr>
          <w:rFonts w:ascii="宋体" w:hAnsi="宋体"/>
          <w:sz w:val="28"/>
          <w:szCs w:val="28"/>
        </w:rPr>
      </w:pPr>
      <w:r>
        <w:drawing>
          <wp:inline distT="0" distB="0" distL="0" distR="0">
            <wp:extent cx="2592705" cy="2512060"/>
            <wp:effectExtent l="0" t="0" r="17145"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8" cstate="print"/>
                    <a:stretch>
                      <a:fillRect/>
                    </a:stretch>
                  </pic:blipFill>
                  <pic:spPr>
                    <a:xfrm>
                      <a:off x="0" y="0"/>
                      <a:ext cx="2591411" cy="2510932"/>
                    </a:xfrm>
                    <a:prstGeom prst="rect">
                      <a:avLst/>
                    </a:prstGeom>
                  </pic:spPr>
                </pic:pic>
              </a:graphicData>
            </a:graphic>
          </wp:inline>
        </w:drawing>
      </w:r>
    </w:p>
    <w:p>
      <w:pPr>
        <w:numPr>
          <w:ilvl w:val="0"/>
          <w:numId w:val="2"/>
        </w:numPr>
        <w:tabs>
          <w:tab w:val="left" w:pos="851"/>
          <w:tab w:val="left" w:pos="1134"/>
        </w:tabs>
        <w:spacing w:line="460" w:lineRule="atLeast"/>
        <w:rPr>
          <w:rFonts w:ascii="宋体" w:hAnsi="宋体"/>
          <w:sz w:val="28"/>
          <w:szCs w:val="28"/>
        </w:rPr>
      </w:pPr>
      <w:bookmarkStart w:id="41" w:name="_Toc31024_WPSOffice_Level3"/>
      <w:r>
        <w:rPr>
          <w:rFonts w:hint="eastAsia" w:ascii="宋体" w:hAnsi="宋体"/>
          <w:sz w:val="28"/>
          <w:szCs w:val="28"/>
        </w:rPr>
        <w:t>在微信中，通过关键字“广州产权交易所公众服务平台”搜索公众号，进行关注：</w:t>
      </w:r>
      <w:bookmarkEnd w:id="41"/>
    </w:p>
    <w:p>
      <w:pPr>
        <w:tabs>
          <w:tab w:val="left" w:pos="851"/>
          <w:tab w:val="left" w:pos="1134"/>
        </w:tabs>
        <w:spacing w:line="460" w:lineRule="atLeast"/>
        <w:rPr>
          <w:rFonts w:ascii="宋体" w:hAnsi="宋体"/>
          <w:sz w:val="28"/>
          <w:szCs w:val="28"/>
        </w:rPr>
      </w:pPr>
      <w:r>
        <w:drawing>
          <wp:inline distT="0" distB="0" distL="0" distR="0">
            <wp:extent cx="2308225" cy="4102735"/>
            <wp:effectExtent l="0" t="0" r="15875" b="12065"/>
            <wp:docPr id="31" name="图片 31" descr="D:\Users\UserUser\AppData\Local\Temp\WeChat Files\550b1174afd278361b85309059df5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Users\UserUser\AppData\Local\Temp\WeChat Files\550b1174afd278361b85309059df5a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10199" cy="4106262"/>
                    </a:xfrm>
                    <a:prstGeom prst="rect">
                      <a:avLst/>
                    </a:prstGeom>
                    <a:noFill/>
                    <a:ln>
                      <a:noFill/>
                    </a:ln>
                  </pic:spPr>
                </pic:pic>
              </a:graphicData>
            </a:graphic>
          </wp:inline>
        </w:drawing>
      </w:r>
      <w:r>
        <w:drawing>
          <wp:inline distT="0" distB="0" distL="0" distR="0">
            <wp:extent cx="2299335" cy="4086860"/>
            <wp:effectExtent l="0" t="0" r="5715" b="8890"/>
            <wp:docPr id="52" name="图片 52" descr="D:\Users\UserUser\AppData\Local\Temp\WeChat Files\d1ebbde3be261906a010258eee60a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Users\UserUser\AppData\Local\Temp\WeChat Files\d1ebbde3be261906a010258eee60a6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03730" cy="4094761"/>
                    </a:xfrm>
                    <a:prstGeom prst="rect">
                      <a:avLst/>
                    </a:prstGeom>
                    <a:noFill/>
                    <a:ln>
                      <a:noFill/>
                    </a:ln>
                  </pic:spPr>
                </pic:pic>
              </a:graphicData>
            </a:graphic>
          </wp:inline>
        </w:drawing>
      </w:r>
    </w:p>
    <w:p>
      <w:pPr>
        <w:pStyle w:val="2"/>
        <w:rPr>
          <w:rFonts w:ascii="宋体" w:hAnsi="宋体"/>
        </w:rPr>
      </w:pPr>
      <w:bookmarkStart w:id="42" w:name="_Toc15092_WPSOffice_Level1"/>
      <w:r>
        <w:rPr>
          <w:rFonts w:hint="eastAsia" w:ascii="宋体" w:hAnsi="宋体"/>
        </w:rPr>
        <w:t>平台首页</w:t>
      </w:r>
      <w:bookmarkEnd w:id="42"/>
    </w:p>
    <w:p>
      <w:pPr>
        <w:pStyle w:val="3"/>
        <w:rPr>
          <w:rFonts w:ascii="宋体" w:hAnsi="宋体"/>
        </w:rPr>
      </w:pPr>
      <w:bookmarkStart w:id="43" w:name="_Toc31024_WPSOffice_Level2"/>
      <w:r>
        <w:rPr>
          <w:rFonts w:hint="eastAsia" w:ascii="宋体" w:hAnsi="宋体"/>
        </w:rPr>
        <w:t>用户登录</w:t>
      </w:r>
      <w:bookmarkEnd w:id="43"/>
    </w:p>
    <w:p>
      <w:pPr>
        <w:ind w:firstLine="586" w:firstLineChars="200"/>
        <w:rPr>
          <w:rFonts w:ascii="宋体" w:hAnsi="宋体"/>
          <w:sz w:val="28"/>
          <w:szCs w:val="28"/>
        </w:rPr>
      </w:pPr>
      <w:r>
        <w:rPr>
          <w:rFonts w:hint="eastAsia" w:ascii="宋体" w:hAnsi="宋体"/>
          <w:sz w:val="28"/>
          <w:szCs w:val="28"/>
        </w:rPr>
        <w:t>点击右上角输入相关信息进行用户登录，如果您尚未注册，请先点击注册跳转注册界面进行用户注册。</w:t>
      </w:r>
    </w:p>
    <w:p>
      <w:r>
        <w:drawing>
          <wp:inline distT="0" distB="0" distL="114300" distR="114300">
            <wp:extent cx="3800475" cy="6753225"/>
            <wp:effectExtent l="0" t="0" r="9525" b="952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1" cstate="print"/>
                    <a:stretch>
                      <a:fillRect/>
                    </a:stretch>
                  </pic:blipFill>
                  <pic:spPr>
                    <a:xfrm>
                      <a:off x="0" y="0"/>
                      <a:ext cx="3800475" cy="6753225"/>
                    </a:xfrm>
                    <a:prstGeom prst="rect">
                      <a:avLst/>
                    </a:prstGeom>
                    <a:noFill/>
                    <a:ln w="9525">
                      <a:noFill/>
                    </a:ln>
                  </pic:spPr>
                </pic:pic>
              </a:graphicData>
            </a:graphic>
          </wp:inline>
        </w:drawing>
      </w:r>
    </w:p>
    <w:p/>
    <w:p>
      <w:pPr>
        <w:pStyle w:val="3"/>
        <w:rPr>
          <w:rFonts w:ascii="宋体" w:hAnsi="宋体"/>
        </w:rPr>
      </w:pPr>
      <w:bookmarkStart w:id="44" w:name="_Toc17846_WPSOffice_Level2"/>
      <w:r>
        <w:rPr>
          <w:rFonts w:hint="eastAsia" w:ascii="宋体" w:hAnsi="宋体"/>
        </w:rPr>
        <w:t>项目查询</w:t>
      </w:r>
      <w:bookmarkEnd w:id="44"/>
    </w:p>
    <w:p>
      <w:pPr>
        <w:ind w:firstLine="586" w:firstLineChars="200"/>
        <w:rPr>
          <w:rFonts w:ascii="宋体" w:hAnsi="宋体"/>
          <w:sz w:val="28"/>
          <w:szCs w:val="28"/>
        </w:rPr>
      </w:pPr>
      <w:r>
        <w:rPr>
          <w:rFonts w:hint="eastAsia" w:ascii="宋体" w:hAnsi="宋体"/>
          <w:sz w:val="28"/>
          <w:szCs w:val="28"/>
        </w:rPr>
        <w:t>在搜索栏中输入项目名称或关键字点击查询符号可进行项目查询。</w:t>
      </w:r>
    </w:p>
    <w:p>
      <w:r>
        <w:drawing>
          <wp:inline distT="0" distB="0" distL="0" distR="0">
            <wp:extent cx="3848100" cy="6115050"/>
            <wp:effectExtent l="1905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2" cstate="print"/>
                    <a:srcRect/>
                    <a:stretch>
                      <a:fillRect/>
                    </a:stretch>
                  </pic:blipFill>
                  <pic:spPr>
                    <a:xfrm>
                      <a:off x="0" y="0"/>
                      <a:ext cx="3848100" cy="6115050"/>
                    </a:xfrm>
                    <a:prstGeom prst="rect">
                      <a:avLst/>
                    </a:prstGeom>
                    <a:noFill/>
                    <a:ln w="9525">
                      <a:noFill/>
                      <a:miter lim="800000"/>
                      <a:headEnd/>
                      <a:tailEnd/>
                    </a:ln>
                  </pic:spPr>
                </pic:pic>
              </a:graphicData>
            </a:graphic>
          </wp:inline>
        </w:drawing>
      </w:r>
      <w:r>
        <w:drawing>
          <wp:inline distT="0" distB="0" distL="0" distR="0">
            <wp:extent cx="3171190" cy="5856605"/>
            <wp:effectExtent l="0" t="0" r="10160" b="1079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3" cstate="print"/>
                    <a:stretch>
                      <a:fillRect/>
                    </a:stretch>
                  </pic:blipFill>
                  <pic:spPr>
                    <a:xfrm>
                      <a:off x="0" y="0"/>
                      <a:ext cx="3171429" cy="5857143"/>
                    </a:xfrm>
                    <a:prstGeom prst="rect">
                      <a:avLst/>
                    </a:prstGeom>
                  </pic:spPr>
                </pic:pic>
              </a:graphicData>
            </a:graphic>
          </wp:inline>
        </w:drawing>
      </w:r>
    </w:p>
    <w:p/>
    <w:p>
      <w:pPr>
        <w:pStyle w:val="2"/>
        <w:rPr>
          <w:rFonts w:ascii="宋体" w:hAnsi="宋体"/>
        </w:rPr>
      </w:pPr>
      <w:bookmarkStart w:id="45" w:name="_Toc11892_WPSOffice_Level1"/>
      <w:r>
        <w:rPr>
          <w:rFonts w:hint="eastAsia" w:ascii="宋体" w:hAnsi="宋体"/>
        </w:rPr>
        <w:t>项目界面</w:t>
      </w:r>
      <w:bookmarkEnd w:id="45"/>
    </w:p>
    <w:p>
      <w:pPr>
        <w:pStyle w:val="3"/>
        <w:rPr>
          <w:rFonts w:ascii="宋体" w:hAnsi="宋体"/>
        </w:rPr>
      </w:pPr>
      <w:bookmarkStart w:id="46" w:name="_Toc17571_WPSOffice_Level2"/>
      <w:r>
        <w:rPr>
          <w:rFonts w:hint="eastAsia" w:ascii="宋体" w:hAnsi="宋体"/>
        </w:rPr>
        <w:t>项目列表</w:t>
      </w:r>
      <w:bookmarkEnd w:id="46"/>
      <w:bookmarkStart w:id="66" w:name="_GoBack"/>
      <w:bookmarkEnd w:id="66"/>
    </w:p>
    <w:p>
      <w:pPr>
        <w:ind w:firstLine="506" w:firstLineChars="200"/>
        <w:rPr>
          <w:rFonts w:ascii="宋体" w:hAnsi="宋体"/>
        </w:rPr>
      </w:pPr>
      <w:r>
        <w:rPr>
          <w:rFonts w:hint="eastAsia" w:ascii="宋体" w:hAnsi="宋体"/>
        </w:rPr>
        <w:t>通过首页项目快速入口进入对应界面后，可通过挂牌开始时间、挂牌结束时间、挂牌价格等三种方式对现有项目进行排序，也可通过右上角筛选功能对项目进行更细化的筛选。</w:t>
      </w:r>
    </w:p>
    <w:p>
      <w:r>
        <w:drawing>
          <wp:inline distT="0" distB="0" distL="0" distR="0">
            <wp:extent cx="3829050" cy="6124575"/>
            <wp:effectExtent l="1905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noChangeArrowheads="1"/>
                    </pic:cNvPicPr>
                  </pic:nvPicPr>
                  <pic:blipFill>
                    <a:blip r:embed="rId14" cstate="print"/>
                    <a:srcRect/>
                    <a:stretch>
                      <a:fillRect/>
                    </a:stretch>
                  </pic:blipFill>
                  <pic:spPr>
                    <a:xfrm>
                      <a:off x="0" y="0"/>
                      <a:ext cx="3829050" cy="6124575"/>
                    </a:xfrm>
                    <a:prstGeom prst="rect">
                      <a:avLst/>
                    </a:prstGeom>
                    <a:noFill/>
                    <a:ln w="9525">
                      <a:noFill/>
                      <a:miter lim="800000"/>
                      <a:headEnd/>
                      <a:tailEnd/>
                    </a:ln>
                  </pic:spPr>
                </pic:pic>
              </a:graphicData>
            </a:graphic>
          </wp:inline>
        </w:drawing>
      </w:r>
    </w:p>
    <w:p>
      <w:r>
        <w:drawing>
          <wp:inline distT="0" distB="0" distL="0" distR="0">
            <wp:extent cx="3190240" cy="5723255"/>
            <wp:effectExtent l="0" t="0" r="10160" b="1079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5" cstate="print"/>
                    <a:stretch>
                      <a:fillRect/>
                    </a:stretch>
                  </pic:blipFill>
                  <pic:spPr>
                    <a:xfrm>
                      <a:off x="0" y="0"/>
                      <a:ext cx="3190476" cy="5723810"/>
                    </a:xfrm>
                    <a:prstGeom prst="rect">
                      <a:avLst/>
                    </a:prstGeom>
                  </pic:spPr>
                </pic:pic>
              </a:graphicData>
            </a:graphic>
          </wp:inline>
        </w:drawing>
      </w:r>
    </w:p>
    <w:p>
      <w:r>
        <w:drawing>
          <wp:inline distT="0" distB="0" distL="0" distR="0">
            <wp:extent cx="3142615" cy="5694680"/>
            <wp:effectExtent l="0" t="0" r="635" b="127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6" cstate="print"/>
                    <a:stretch>
                      <a:fillRect/>
                    </a:stretch>
                  </pic:blipFill>
                  <pic:spPr>
                    <a:xfrm>
                      <a:off x="0" y="0"/>
                      <a:ext cx="3142857" cy="5695238"/>
                    </a:xfrm>
                    <a:prstGeom prst="rect">
                      <a:avLst/>
                    </a:prstGeom>
                  </pic:spPr>
                </pic:pic>
              </a:graphicData>
            </a:graphic>
          </wp:inline>
        </w:drawing>
      </w:r>
    </w:p>
    <w:p>
      <w:r>
        <w:drawing>
          <wp:inline distT="0" distB="0" distL="0" distR="0">
            <wp:extent cx="3810000" cy="6019800"/>
            <wp:effectExtent l="1905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7" cstate="print"/>
                    <a:srcRect/>
                    <a:stretch>
                      <a:fillRect/>
                    </a:stretch>
                  </pic:blipFill>
                  <pic:spPr>
                    <a:xfrm>
                      <a:off x="0" y="0"/>
                      <a:ext cx="3810000" cy="6019800"/>
                    </a:xfrm>
                    <a:prstGeom prst="rect">
                      <a:avLst/>
                    </a:prstGeom>
                    <a:noFill/>
                    <a:ln w="9525">
                      <a:noFill/>
                      <a:miter lim="800000"/>
                      <a:headEnd/>
                      <a:tailEnd/>
                    </a:ln>
                  </pic:spPr>
                </pic:pic>
              </a:graphicData>
            </a:graphic>
          </wp:inline>
        </w:drawing>
      </w:r>
    </w:p>
    <w:p>
      <w:r>
        <w:rPr>
          <w:rFonts w:hint="eastAsia"/>
        </w:rPr>
        <w:t>可以根据所属行业、价格区间、转让比例区间以及所在地区进行筛选。</w:t>
      </w:r>
    </w:p>
    <w:p>
      <w:pPr>
        <w:pStyle w:val="3"/>
        <w:rPr>
          <w:rFonts w:ascii="宋体" w:hAnsi="宋体"/>
        </w:rPr>
      </w:pPr>
      <w:bookmarkStart w:id="47" w:name="_Toc6735_WPSOffice_Level2"/>
      <w:r>
        <w:rPr>
          <w:rFonts w:hint="eastAsia" w:ascii="宋体" w:hAnsi="宋体"/>
        </w:rPr>
        <w:t>项目详情</w:t>
      </w:r>
      <w:bookmarkEnd w:id="47"/>
    </w:p>
    <w:p>
      <w:r>
        <w:rPr>
          <w:rFonts w:hint="eastAsia"/>
        </w:rPr>
        <w:t>在项目列表中点击项目名称可进入项目详情界面，不仅可以对项目的具体情况做进一步了解，针对不同的项目类型还可进行报名或电话咨询。</w:t>
      </w:r>
    </w:p>
    <w:p>
      <w:r>
        <w:drawing>
          <wp:inline distT="0" distB="0" distL="0" distR="0">
            <wp:extent cx="3199765" cy="5723255"/>
            <wp:effectExtent l="0" t="0" r="635" b="1079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8" cstate="print"/>
                    <a:stretch>
                      <a:fillRect/>
                    </a:stretch>
                  </pic:blipFill>
                  <pic:spPr>
                    <a:xfrm>
                      <a:off x="0" y="0"/>
                      <a:ext cx="3200000" cy="5723810"/>
                    </a:xfrm>
                    <a:prstGeom prst="rect">
                      <a:avLst/>
                    </a:prstGeom>
                  </pic:spPr>
                </pic:pic>
              </a:graphicData>
            </a:graphic>
          </wp:inline>
        </w:drawing>
      </w:r>
    </w:p>
    <w:p>
      <w:r>
        <w:drawing>
          <wp:inline distT="0" distB="0" distL="0" distR="0">
            <wp:extent cx="3209290" cy="5694680"/>
            <wp:effectExtent l="0" t="0" r="10160" b="127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19" cstate="print"/>
                    <a:stretch>
                      <a:fillRect/>
                    </a:stretch>
                  </pic:blipFill>
                  <pic:spPr>
                    <a:xfrm>
                      <a:off x="0" y="0"/>
                      <a:ext cx="3209524" cy="5695238"/>
                    </a:xfrm>
                    <a:prstGeom prst="rect">
                      <a:avLst/>
                    </a:prstGeom>
                  </pic:spPr>
                </pic:pic>
              </a:graphicData>
            </a:graphic>
          </wp:inline>
        </w:drawing>
      </w:r>
    </w:p>
    <w:p/>
    <w:p>
      <w:pPr>
        <w:pStyle w:val="2"/>
        <w:rPr>
          <w:rFonts w:ascii="宋体" w:hAnsi="宋体"/>
        </w:rPr>
      </w:pPr>
      <w:bookmarkStart w:id="48" w:name="_Toc31024_WPSOffice_Level1"/>
      <w:r>
        <w:rPr>
          <w:rFonts w:hint="eastAsia" w:ascii="宋体" w:hAnsi="宋体"/>
        </w:rPr>
        <w:t>用户注册</w:t>
      </w:r>
      <w:bookmarkEnd w:id="48"/>
    </w:p>
    <w:p>
      <w:r>
        <w:rPr>
          <w:rFonts w:hint="eastAsia" w:ascii="宋体" w:hAnsi="宋体"/>
          <w:sz w:val="28"/>
          <w:szCs w:val="28"/>
        </w:rPr>
        <w:t>点击“注册”按钮，跳转到注册页面，输入用户名、登录密码、确认密码等相关信息后进行用户注册。</w:t>
      </w:r>
    </w:p>
    <w:p>
      <w:r>
        <w:drawing>
          <wp:inline distT="0" distB="0" distL="0" distR="0">
            <wp:extent cx="3819525" cy="5962650"/>
            <wp:effectExtent l="19050" t="0" r="9525"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noChangeArrowheads="1"/>
                    </pic:cNvPicPr>
                  </pic:nvPicPr>
                  <pic:blipFill>
                    <a:blip r:embed="rId20" cstate="print"/>
                    <a:srcRect/>
                    <a:stretch>
                      <a:fillRect/>
                    </a:stretch>
                  </pic:blipFill>
                  <pic:spPr>
                    <a:xfrm>
                      <a:off x="0" y="0"/>
                      <a:ext cx="3819525" cy="5962650"/>
                    </a:xfrm>
                    <a:prstGeom prst="rect">
                      <a:avLst/>
                    </a:prstGeom>
                    <a:noFill/>
                    <a:ln w="9525">
                      <a:noFill/>
                      <a:miter lim="800000"/>
                      <a:headEnd/>
                      <a:tailEnd/>
                    </a:ln>
                  </pic:spPr>
                </pic:pic>
              </a:graphicData>
            </a:graphic>
          </wp:inline>
        </w:drawing>
      </w:r>
    </w:p>
    <w:p>
      <w:r>
        <w:drawing>
          <wp:inline distT="0" distB="0" distL="0" distR="0">
            <wp:extent cx="3199765" cy="5761355"/>
            <wp:effectExtent l="0" t="0" r="635" b="1079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21" cstate="print"/>
                    <a:stretch>
                      <a:fillRect/>
                    </a:stretch>
                  </pic:blipFill>
                  <pic:spPr>
                    <a:xfrm>
                      <a:off x="0" y="0"/>
                      <a:ext cx="3200000" cy="5761905"/>
                    </a:xfrm>
                    <a:prstGeom prst="rect">
                      <a:avLst/>
                    </a:prstGeom>
                  </pic:spPr>
                </pic:pic>
              </a:graphicData>
            </a:graphic>
          </wp:inline>
        </w:drawing>
      </w:r>
    </w:p>
    <w:p>
      <w:r>
        <w:drawing>
          <wp:inline distT="0" distB="0" distL="0" distR="0">
            <wp:extent cx="3800475" cy="5972175"/>
            <wp:effectExtent l="19050" t="0" r="9525"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noChangeArrowheads="1"/>
                    </pic:cNvPicPr>
                  </pic:nvPicPr>
                  <pic:blipFill>
                    <a:blip r:embed="rId22" cstate="print"/>
                    <a:srcRect/>
                    <a:stretch>
                      <a:fillRect/>
                    </a:stretch>
                  </pic:blipFill>
                  <pic:spPr>
                    <a:xfrm>
                      <a:off x="0" y="0"/>
                      <a:ext cx="3800475" cy="5972175"/>
                    </a:xfrm>
                    <a:prstGeom prst="rect">
                      <a:avLst/>
                    </a:prstGeom>
                    <a:noFill/>
                    <a:ln w="9525">
                      <a:noFill/>
                      <a:miter lim="800000"/>
                      <a:headEnd/>
                      <a:tailEnd/>
                    </a:ln>
                  </pic:spPr>
                </pic:pic>
              </a:graphicData>
            </a:graphic>
          </wp:inline>
        </w:drawing>
      </w:r>
    </w:p>
    <w:p>
      <w:r>
        <w:rPr>
          <w:rFonts w:hint="eastAsia"/>
        </w:rPr>
        <w:t>填写信息无误后点击“提交”按钮进行注册。</w:t>
      </w:r>
    </w:p>
    <w:p>
      <w:r>
        <w:drawing>
          <wp:inline distT="0" distB="0" distL="0" distR="0">
            <wp:extent cx="3209290" cy="5713730"/>
            <wp:effectExtent l="0" t="0" r="10160" b="127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23" cstate="print"/>
                    <a:stretch>
                      <a:fillRect/>
                    </a:stretch>
                  </pic:blipFill>
                  <pic:spPr>
                    <a:xfrm>
                      <a:off x="0" y="0"/>
                      <a:ext cx="3209524" cy="5714286"/>
                    </a:xfrm>
                    <a:prstGeom prst="rect">
                      <a:avLst/>
                    </a:prstGeom>
                  </pic:spPr>
                </pic:pic>
              </a:graphicData>
            </a:graphic>
          </wp:inline>
        </w:drawing>
      </w:r>
    </w:p>
    <w:p/>
    <w:p/>
    <w:p>
      <w:pPr>
        <w:pStyle w:val="2"/>
        <w:rPr>
          <w:rFonts w:ascii="宋体" w:hAnsi="宋体"/>
        </w:rPr>
      </w:pPr>
      <w:bookmarkStart w:id="49" w:name="_Toc17846_WPSOffice_Level1"/>
      <w:r>
        <w:rPr>
          <w:rFonts w:hint="eastAsia" w:ascii="宋体" w:hAnsi="宋体"/>
        </w:rPr>
        <w:t>找回密码</w:t>
      </w:r>
      <w:bookmarkEnd w:id="49"/>
    </w:p>
    <w:p/>
    <w:p>
      <w:pPr>
        <w:rPr>
          <w:rFonts w:ascii="宋体" w:hAnsi="宋体"/>
          <w:sz w:val="28"/>
          <w:szCs w:val="28"/>
        </w:rPr>
      </w:pPr>
      <w:r>
        <w:rPr>
          <w:rFonts w:hint="eastAsia" w:ascii="宋体" w:hAnsi="宋体"/>
          <w:sz w:val="28"/>
          <w:szCs w:val="28"/>
        </w:rPr>
        <w:t>在登录界面点击“找回密码”进入对应界面，通过“手机找回密码”或“邮箱找回密码”方式找回密码。</w:t>
      </w:r>
    </w:p>
    <w:p>
      <w:pPr>
        <w:rPr>
          <w:rFonts w:ascii="宋体" w:hAnsi="宋体"/>
          <w:sz w:val="28"/>
          <w:szCs w:val="28"/>
        </w:rPr>
      </w:pPr>
      <w:r>
        <w:drawing>
          <wp:inline distT="0" distB="0" distL="0" distR="0">
            <wp:extent cx="3180715" cy="5713730"/>
            <wp:effectExtent l="0" t="0" r="635"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4" cstate="print"/>
                    <a:stretch>
                      <a:fillRect/>
                    </a:stretch>
                  </pic:blipFill>
                  <pic:spPr>
                    <a:xfrm>
                      <a:off x="0" y="0"/>
                      <a:ext cx="3180953" cy="5714286"/>
                    </a:xfrm>
                    <a:prstGeom prst="rect">
                      <a:avLst/>
                    </a:prstGeom>
                  </pic:spPr>
                </pic:pic>
              </a:graphicData>
            </a:graphic>
          </wp:inline>
        </w:drawing>
      </w:r>
    </w:p>
    <w:p>
      <w:pPr>
        <w:rPr>
          <w:rFonts w:ascii="宋体" w:hAnsi="宋体"/>
          <w:sz w:val="28"/>
          <w:szCs w:val="28"/>
        </w:rPr>
      </w:pPr>
    </w:p>
    <w:p/>
    <w:p>
      <w:r>
        <w:drawing>
          <wp:inline distT="0" distB="0" distL="0" distR="0">
            <wp:extent cx="3209290" cy="5713730"/>
            <wp:effectExtent l="0" t="0" r="1016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5" cstate="print"/>
                    <a:stretch>
                      <a:fillRect/>
                    </a:stretch>
                  </pic:blipFill>
                  <pic:spPr>
                    <a:xfrm>
                      <a:off x="0" y="0"/>
                      <a:ext cx="3209524" cy="5714286"/>
                    </a:xfrm>
                    <a:prstGeom prst="rect">
                      <a:avLst/>
                    </a:prstGeom>
                  </pic:spPr>
                </pic:pic>
              </a:graphicData>
            </a:graphic>
          </wp:inline>
        </w:drawing>
      </w:r>
    </w:p>
    <w:p>
      <w:r>
        <w:drawing>
          <wp:inline distT="0" distB="0" distL="0" distR="0">
            <wp:extent cx="3199765" cy="5751830"/>
            <wp:effectExtent l="0" t="0" r="635"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stretch>
                      <a:fillRect/>
                    </a:stretch>
                  </pic:blipFill>
                  <pic:spPr>
                    <a:xfrm>
                      <a:off x="0" y="0"/>
                      <a:ext cx="3200000" cy="5752381"/>
                    </a:xfrm>
                    <a:prstGeom prst="rect">
                      <a:avLst/>
                    </a:prstGeom>
                  </pic:spPr>
                </pic:pic>
              </a:graphicData>
            </a:graphic>
          </wp:inline>
        </w:drawing>
      </w:r>
    </w:p>
    <w:p/>
    <w:p>
      <w:pPr>
        <w:pStyle w:val="2"/>
        <w:rPr>
          <w:rFonts w:ascii="宋体" w:hAnsi="宋体"/>
        </w:rPr>
      </w:pPr>
      <w:bookmarkStart w:id="50" w:name="_Toc17571_WPSOffice_Level1"/>
      <w:r>
        <w:rPr>
          <w:rFonts w:hint="eastAsia" w:ascii="宋体" w:hAnsi="宋体"/>
        </w:rPr>
        <w:t>项目报名</w:t>
      </w:r>
      <w:bookmarkEnd w:id="50"/>
    </w:p>
    <w:p>
      <w:pPr>
        <w:pStyle w:val="3"/>
      </w:pPr>
      <w:bookmarkStart w:id="51" w:name="_Toc25122_WPSOffice_Level2"/>
      <w:r>
        <w:rPr>
          <w:rFonts w:hint="eastAsia" w:ascii="宋体" w:hAnsi="宋体"/>
        </w:rPr>
        <w:t>企业股权与资产转让项目</w:t>
      </w:r>
      <w:bookmarkEnd w:id="51"/>
    </w:p>
    <w:p>
      <w:pPr>
        <w:rPr>
          <w:rFonts w:ascii="宋体" w:hAnsi="宋体"/>
        </w:rPr>
      </w:pPr>
      <w:r>
        <w:rPr>
          <w:rFonts w:hint="eastAsia" w:ascii="宋体" w:hAnsi="宋体"/>
          <w:sz w:val="28"/>
          <w:szCs w:val="28"/>
        </w:rPr>
        <w:t>在具体项目界面点击左下角“我要报名”进行项目报名，阅读购买须知在倒计时结束后点击“同意”按钮进入下一步。</w:t>
      </w:r>
    </w:p>
    <w:p>
      <w:r>
        <w:drawing>
          <wp:inline distT="0" distB="0" distL="0" distR="0">
            <wp:extent cx="3180715" cy="5685155"/>
            <wp:effectExtent l="0" t="0" r="635" b="1079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7" cstate="print"/>
                    <a:stretch>
                      <a:fillRect/>
                    </a:stretch>
                  </pic:blipFill>
                  <pic:spPr>
                    <a:xfrm>
                      <a:off x="0" y="0"/>
                      <a:ext cx="3180953" cy="5685715"/>
                    </a:xfrm>
                    <a:prstGeom prst="rect">
                      <a:avLst/>
                    </a:prstGeom>
                  </pic:spPr>
                </pic:pic>
              </a:graphicData>
            </a:graphic>
          </wp:inline>
        </w:drawing>
      </w:r>
    </w:p>
    <w:p>
      <w:r>
        <w:drawing>
          <wp:inline distT="0" distB="0" distL="0" distR="0">
            <wp:extent cx="3199765" cy="5723255"/>
            <wp:effectExtent l="0" t="0" r="635" b="1079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cstate="print"/>
                    <a:stretch>
                      <a:fillRect/>
                    </a:stretch>
                  </pic:blipFill>
                  <pic:spPr>
                    <a:xfrm>
                      <a:off x="0" y="0"/>
                      <a:ext cx="3200000" cy="5723810"/>
                    </a:xfrm>
                    <a:prstGeom prst="rect">
                      <a:avLst/>
                    </a:prstGeom>
                  </pic:spPr>
                </pic:pic>
              </a:graphicData>
            </a:graphic>
          </wp:inline>
        </w:drawing>
      </w:r>
    </w:p>
    <w:p>
      <w:pPr>
        <w:numPr>
          <w:ilvl w:val="1"/>
          <w:numId w:val="0"/>
        </w:numPr>
      </w:pPr>
      <w:r>
        <w:rPr>
          <w:rFonts w:hint="eastAsia" w:ascii="宋体" w:hAnsi="宋体"/>
          <w:sz w:val="28"/>
          <w:szCs w:val="28"/>
        </w:rPr>
        <w:t>核实项目相关信息、选择并填写相关信息（如有）后点击“下一步”，</w:t>
      </w:r>
    </w:p>
    <w:p>
      <w:pPr>
        <w:rPr>
          <w:rFonts w:ascii="宋体" w:hAnsi="宋体"/>
          <w:sz w:val="28"/>
          <w:szCs w:val="28"/>
        </w:rPr>
      </w:pPr>
      <w:r>
        <w:drawing>
          <wp:inline distT="0" distB="0" distL="0" distR="0">
            <wp:extent cx="3180715" cy="5742305"/>
            <wp:effectExtent l="0" t="0" r="635" b="1079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9" cstate="print"/>
                    <a:stretch>
                      <a:fillRect/>
                    </a:stretch>
                  </pic:blipFill>
                  <pic:spPr>
                    <a:xfrm>
                      <a:off x="0" y="0"/>
                      <a:ext cx="3180953" cy="5742858"/>
                    </a:xfrm>
                    <a:prstGeom prst="rect">
                      <a:avLst/>
                    </a:prstGeom>
                  </pic:spPr>
                </pic:pic>
              </a:graphicData>
            </a:graphic>
          </wp:inline>
        </w:drawing>
      </w:r>
    </w:p>
    <w:p>
      <w:pPr>
        <w:rPr>
          <w:rFonts w:ascii="宋体" w:hAnsi="宋体"/>
          <w:sz w:val="28"/>
          <w:szCs w:val="28"/>
        </w:rPr>
      </w:pPr>
      <w:r>
        <w:rPr>
          <w:rFonts w:ascii="宋体" w:hAnsi="宋体"/>
          <w:sz w:val="28"/>
          <w:szCs w:val="28"/>
        </w:rPr>
        <w:drawing>
          <wp:inline distT="0" distB="0" distL="0" distR="0">
            <wp:extent cx="3810000" cy="6010275"/>
            <wp:effectExtent l="19050" t="0" r="0" b="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0" cstate="print"/>
                    <a:srcRect/>
                    <a:stretch>
                      <a:fillRect/>
                    </a:stretch>
                  </pic:blipFill>
                  <pic:spPr>
                    <a:xfrm>
                      <a:off x="0" y="0"/>
                      <a:ext cx="3810000" cy="6010275"/>
                    </a:xfrm>
                    <a:prstGeom prst="rect">
                      <a:avLst/>
                    </a:prstGeom>
                    <a:noFill/>
                    <a:ln w="9525">
                      <a:noFill/>
                      <a:miter lim="800000"/>
                      <a:headEnd/>
                      <a:tailEnd/>
                    </a:ln>
                  </pic:spPr>
                </pic:pic>
              </a:graphicData>
            </a:graphic>
          </wp:inline>
        </w:drawing>
      </w:r>
    </w:p>
    <w:p>
      <w:r>
        <w:drawing>
          <wp:inline distT="0" distB="0" distL="0" distR="0">
            <wp:extent cx="3391535" cy="5276850"/>
            <wp:effectExtent l="19050" t="0" r="0" b="0"/>
            <wp:docPr id="19" name="图片 16" descr="D:\Users\admin\Documents\Tencent Files\435097687\Image\C2C\BEA04362A24319DB5E0E743C817FBC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D:\Users\admin\Documents\Tencent Files\435097687\Image\C2C\BEA04362A24319DB5E0E743C817FBC63.jpg"/>
                    <pic:cNvPicPr>
                      <a:picLocks noChangeAspect="1" noChangeArrowheads="1"/>
                    </pic:cNvPicPr>
                  </pic:nvPicPr>
                  <pic:blipFill>
                    <a:blip r:embed="rId31" cstate="print"/>
                    <a:srcRect/>
                    <a:stretch>
                      <a:fillRect/>
                    </a:stretch>
                  </pic:blipFill>
                  <pic:spPr>
                    <a:xfrm>
                      <a:off x="0" y="0"/>
                      <a:ext cx="3396680" cy="5284075"/>
                    </a:xfrm>
                    <a:prstGeom prst="rect">
                      <a:avLst/>
                    </a:prstGeom>
                    <a:noFill/>
                    <a:ln w="9525">
                      <a:noFill/>
                      <a:miter lim="800000"/>
                      <a:headEnd/>
                      <a:tailEnd/>
                    </a:ln>
                  </pic:spPr>
                </pic:pic>
              </a:graphicData>
            </a:graphic>
          </wp:inline>
        </w:drawing>
      </w:r>
    </w:p>
    <w:p>
      <w:r>
        <w:rPr>
          <w:rFonts w:hint="eastAsia"/>
        </w:rPr>
        <w:t>认真阅读相关信息，如无须上传材料则等倒计时结束后点击“确认报名”。</w:t>
      </w:r>
    </w:p>
    <w:p>
      <w:r>
        <w:drawing>
          <wp:inline distT="0" distB="0" distL="0" distR="0">
            <wp:extent cx="3190240" cy="5685155"/>
            <wp:effectExtent l="0" t="0" r="10160" b="1079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32" cstate="print"/>
                    <a:stretch>
                      <a:fillRect/>
                    </a:stretch>
                  </pic:blipFill>
                  <pic:spPr>
                    <a:xfrm>
                      <a:off x="0" y="0"/>
                      <a:ext cx="3190476" cy="5685715"/>
                    </a:xfrm>
                    <a:prstGeom prst="rect">
                      <a:avLst/>
                    </a:prstGeom>
                  </pic:spPr>
                </pic:pic>
              </a:graphicData>
            </a:graphic>
          </wp:inline>
        </w:drawing>
      </w:r>
    </w:p>
    <w:p/>
    <w:p>
      <w:r>
        <w:drawing>
          <wp:inline distT="0" distB="0" distL="0" distR="0">
            <wp:extent cx="3199765" cy="5704205"/>
            <wp:effectExtent l="0" t="0" r="635" b="10795"/>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33" cstate="print"/>
                    <a:stretch>
                      <a:fillRect/>
                    </a:stretch>
                  </pic:blipFill>
                  <pic:spPr>
                    <a:xfrm>
                      <a:off x="0" y="0"/>
                      <a:ext cx="3200000" cy="5704762"/>
                    </a:xfrm>
                    <a:prstGeom prst="rect">
                      <a:avLst/>
                    </a:prstGeom>
                  </pic:spPr>
                </pic:pic>
              </a:graphicData>
            </a:graphic>
          </wp:inline>
        </w:drawing>
      </w:r>
    </w:p>
    <w:p/>
    <w:p>
      <w:r>
        <w:rPr>
          <w:rFonts w:hint="eastAsia"/>
        </w:rPr>
        <w:t>如须上传文件则点击“上传文件”按钮进入对应页面，点击“添加文件”对单个或多个附件进行选取</w:t>
      </w:r>
    </w:p>
    <w:p>
      <w:r>
        <w:drawing>
          <wp:inline distT="0" distB="0" distL="0" distR="0">
            <wp:extent cx="4371975" cy="7219950"/>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34" cstate="print"/>
                    <a:srcRect/>
                    <a:stretch>
                      <a:fillRect/>
                    </a:stretch>
                  </pic:blipFill>
                  <pic:spPr>
                    <a:xfrm>
                      <a:off x="0" y="0"/>
                      <a:ext cx="4371975" cy="7219950"/>
                    </a:xfrm>
                    <a:prstGeom prst="rect">
                      <a:avLst/>
                    </a:prstGeom>
                    <a:noFill/>
                    <a:ln w="9525">
                      <a:noFill/>
                      <a:miter lim="800000"/>
                      <a:headEnd/>
                      <a:tailEnd/>
                    </a:ln>
                  </pic:spPr>
                </pic:pic>
              </a:graphicData>
            </a:graphic>
          </wp:inline>
        </w:drawing>
      </w:r>
    </w:p>
    <w:p/>
    <w:p>
      <w:r>
        <w:drawing>
          <wp:inline distT="0" distB="0" distL="0" distR="0">
            <wp:extent cx="3190240" cy="5704205"/>
            <wp:effectExtent l="0" t="0" r="10160" b="1079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5" cstate="print"/>
                    <a:stretch>
                      <a:fillRect/>
                    </a:stretch>
                  </pic:blipFill>
                  <pic:spPr>
                    <a:xfrm>
                      <a:off x="0" y="0"/>
                      <a:ext cx="3190476" cy="5704762"/>
                    </a:xfrm>
                    <a:prstGeom prst="rect">
                      <a:avLst/>
                    </a:prstGeom>
                  </pic:spPr>
                </pic:pic>
              </a:graphicData>
            </a:graphic>
          </wp:inline>
        </w:drawing>
      </w:r>
    </w:p>
    <w:p>
      <w:r>
        <w:rPr>
          <w:rFonts w:hint="eastAsia"/>
        </w:rPr>
        <w:t>选取完成后点击“上传”按钮进行上传，附件上传成功后可在列表界面查看或删除已上传文件</w:t>
      </w:r>
    </w:p>
    <w:p>
      <w:r>
        <w:drawing>
          <wp:inline distT="0" distB="0" distL="0" distR="0">
            <wp:extent cx="4200525" cy="7210425"/>
            <wp:effectExtent l="19050" t="0" r="9525"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noChangeArrowheads="1"/>
                    </pic:cNvPicPr>
                  </pic:nvPicPr>
                  <pic:blipFill>
                    <a:blip r:embed="rId36" cstate="print"/>
                    <a:srcRect/>
                    <a:stretch>
                      <a:fillRect/>
                    </a:stretch>
                  </pic:blipFill>
                  <pic:spPr>
                    <a:xfrm>
                      <a:off x="0" y="0"/>
                      <a:ext cx="4200525" cy="7210425"/>
                    </a:xfrm>
                    <a:prstGeom prst="rect">
                      <a:avLst/>
                    </a:prstGeom>
                    <a:noFill/>
                    <a:ln w="9525">
                      <a:noFill/>
                      <a:miter lim="800000"/>
                      <a:headEnd/>
                      <a:tailEnd/>
                    </a:ln>
                  </pic:spPr>
                </pic:pic>
              </a:graphicData>
            </a:graphic>
          </wp:inline>
        </w:drawing>
      </w:r>
    </w:p>
    <w:p>
      <w:r>
        <w:drawing>
          <wp:inline distT="0" distB="0" distL="0" distR="0">
            <wp:extent cx="4076700" cy="7229475"/>
            <wp:effectExtent l="19050" t="0" r="0" b="0"/>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noChangeArrowheads="1"/>
                    </pic:cNvPicPr>
                  </pic:nvPicPr>
                  <pic:blipFill>
                    <a:blip r:embed="rId37" cstate="print"/>
                    <a:srcRect/>
                    <a:stretch>
                      <a:fillRect/>
                    </a:stretch>
                  </pic:blipFill>
                  <pic:spPr>
                    <a:xfrm>
                      <a:off x="0" y="0"/>
                      <a:ext cx="4076700" cy="7229475"/>
                    </a:xfrm>
                    <a:prstGeom prst="rect">
                      <a:avLst/>
                    </a:prstGeom>
                    <a:noFill/>
                    <a:ln w="9525">
                      <a:noFill/>
                      <a:miter lim="800000"/>
                      <a:headEnd/>
                      <a:tailEnd/>
                    </a:ln>
                  </pic:spPr>
                </pic:pic>
              </a:graphicData>
            </a:graphic>
          </wp:inline>
        </w:drawing>
      </w:r>
    </w:p>
    <w:p/>
    <w:p>
      <w:r>
        <w:rPr>
          <w:rFonts w:hint="eastAsia"/>
        </w:rPr>
        <w:t>附件上传确认无误后，点击“继续报名”回到报名界面，点击确认完成进入下一步。</w:t>
      </w:r>
    </w:p>
    <w:p>
      <w:r>
        <w:drawing>
          <wp:inline distT="0" distB="0" distL="0" distR="0">
            <wp:extent cx="4038600" cy="7210425"/>
            <wp:effectExtent l="19050" t="0" r="0" b="0"/>
            <wp:docPr id="5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8"/>
                    <pic:cNvPicPr>
                      <a:picLocks noChangeAspect="1" noChangeArrowheads="1"/>
                    </pic:cNvPicPr>
                  </pic:nvPicPr>
                  <pic:blipFill>
                    <a:blip r:embed="rId38" cstate="print"/>
                    <a:srcRect/>
                    <a:stretch>
                      <a:fillRect/>
                    </a:stretch>
                  </pic:blipFill>
                  <pic:spPr>
                    <a:xfrm>
                      <a:off x="0" y="0"/>
                      <a:ext cx="4038600" cy="7210425"/>
                    </a:xfrm>
                    <a:prstGeom prst="rect">
                      <a:avLst/>
                    </a:prstGeom>
                    <a:noFill/>
                    <a:ln w="9525">
                      <a:noFill/>
                      <a:miter lim="800000"/>
                      <a:headEnd/>
                      <a:tailEnd/>
                    </a:ln>
                  </pic:spPr>
                </pic:pic>
              </a:graphicData>
            </a:graphic>
          </wp:inline>
        </w:drawing>
      </w:r>
    </w:p>
    <w:p>
      <w:r>
        <w:rPr>
          <w:rFonts w:hint="eastAsia"/>
        </w:rPr>
        <w:t>当跳转至信息确认界面则已完成本次报名流程，点击“返回”按钮可返回对应项目详情界面。</w:t>
      </w:r>
    </w:p>
    <w:p>
      <w:r>
        <w:drawing>
          <wp:inline distT="0" distB="0" distL="0" distR="0">
            <wp:extent cx="3209925" cy="5715000"/>
            <wp:effectExtent l="19050" t="0" r="9525"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39" cstate="print"/>
                    <a:srcRect/>
                    <a:stretch>
                      <a:fillRect/>
                    </a:stretch>
                  </pic:blipFill>
                  <pic:spPr>
                    <a:xfrm>
                      <a:off x="0" y="0"/>
                      <a:ext cx="3209925" cy="5715000"/>
                    </a:xfrm>
                    <a:prstGeom prst="rect">
                      <a:avLst/>
                    </a:prstGeom>
                    <a:noFill/>
                    <a:ln w="9525">
                      <a:noFill/>
                      <a:miter lim="800000"/>
                      <a:headEnd/>
                      <a:tailEnd/>
                    </a:ln>
                  </pic:spPr>
                </pic:pic>
              </a:graphicData>
            </a:graphic>
          </wp:inline>
        </w:drawing>
      </w:r>
    </w:p>
    <w:p>
      <w:r>
        <w:drawing>
          <wp:inline distT="0" distB="0" distL="0" distR="0">
            <wp:extent cx="3199765" cy="5704205"/>
            <wp:effectExtent l="0" t="0" r="635" b="10795"/>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40" cstate="print"/>
                    <a:stretch>
                      <a:fillRect/>
                    </a:stretch>
                  </pic:blipFill>
                  <pic:spPr>
                    <a:xfrm>
                      <a:off x="0" y="0"/>
                      <a:ext cx="3200000" cy="5704762"/>
                    </a:xfrm>
                    <a:prstGeom prst="rect">
                      <a:avLst/>
                    </a:prstGeom>
                  </pic:spPr>
                </pic:pic>
              </a:graphicData>
            </a:graphic>
          </wp:inline>
        </w:drawing>
      </w:r>
    </w:p>
    <w:p>
      <w:pPr>
        <w:pStyle w:val="3"/>
        <w:rPr>
          <w:rFonts w:ascii="宋体" w:hAnsi="宋体"/>
        </w:rPr>
      </w:pPr>
      <w:bookmarkStart w:id="52" w:name="_Toc12175_WPSOffice_Level2"/>
      <w:r>
        <w:rPr>
          <w:rFonts w:hint="eastAsia" w:ascii="宋体" w:hAnsi="宋体"/>
        </w:rPr>
        <w:t>资产出租项目报名</w:t>
      </w:r>
      <w:bookmarkEnd w:id="52"/>
    </w:p>
    <w:p>
      <w:pPr>
        <w:numPr>
          <w:ilvl w:val="1"/>
          <w:numId w:val="0"/>
        </w:numPr>
        <w:rPr>
          <w:rFonts w:ascii="宋体" w:hAnsi="宋体"/>
          <w:sz w:val="28"/>
          <w:szCs w:val="28"/>
        </w:rPr>
      </w:pPr>
      <w:r>
        <w:rPr>
          <w:rFonts w:hint="eastAsia" w:ascii="宋体" w:hAnsi="宋体"/>
          <w:sz w:val="28"/>
          <w:szCs w:val="28"/>
        </w:rPr>
        <w:t>在具体项目界面点击左下角“我要报名”进行项目报名，阅读“委托事项/承诺书”在倒计时结束后勾选“已阅读委托事项”点击“同意”按钮，阅读承诺书并在倒计时结束后勾选“我方承诺以上内容，并愿意承担相关法律责任”点击“下一步”进入下一步。</w:t>
      </w:r>
    </w:p>
    <w:p/>
    <w:p>
      <w:r>
        <w:drawing>
          <wp:inline distT="0" distB="0" distL="0" distR="0">
            <wp:extent cx="3180715" cy="5732780"/>
            <wp:effectExtent l="0" t="0" r="635" b="127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41" cstate="print"/>
                    <a:stretch>
                      <a:fillRect/>
                    </a:stretch>
                  </pic:blipFill>
                  <pic:spPr>
                    <a:xfrm>
                      <a:off x="0" y="0"/>
                      <a:ext cx="3180953" cy="5733334"/>
                    </a:xfrm>
                    <a:prstGeom prst="rect">
                      <a:avLst/>
                    </a:prstGeom>
                  </pic:spPr>
                </pic:pic>
              </a:graphicData>
            </a:graphic>
          </wp:inline>
        </w:drawing>
      </w:r>
    </w:p>
    <w:p/>
    <w:p>
      <w:r>
        <w:drawing>
          <wp:inline distT="0" distB="0" distL="0" distR="0">
            <wp:extent cx="3180715" cy="5694680"/>
            <wp:effectExtent l="0" t="0" r="635" b="127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42" cstate="print"/>
                    <a:stretch>
                      <a:fillRect/>
                    </a:stretch>
                  </pic:blipFill>
                  <pic:spPr>
                    <a:xfrm>
                      <a:off x="0" y="0"/>
                      <a:ext cx="3180953" cy="5695238"/>
                    </a:xfrm>
                    <a:prstGeom prst="rect">
                      <a:avLst/>
                    </a:prstGeom>
                  </pic:spPr>
                </pic:pic>
              </a:graphicData>
            </a:graphic>
          </wp:inline>
        </w:drawing>
      </w:r>
    </w:p>
    <w:p>
      <w:r>
        <w:drawing>
          <wp:inline distT="0" distB="0" distL="0" distR="0">
            <wp:extent cx="3180715" cy="5723255"/>
            <wp:effectExtent l="0" t="0" r="635" b="1079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43" cstate="print"/>
                    <a:stretch>
                      <a:fillRect/>
                    </a:stretch>
                  </pic:blipFill>
                  <pic:spPr>
                    <a:xfrm>
                      <a:off x="0" y="0"/>
                      <a:ext cx="3180953" cy="5723810"/>
                    </a:xfrm>
                    <a:prstGeom prst="rect">
                      <a:avLst/>
                    </a:prstGeom>
                  </pic:spPr>
                </pic:pic>
              </a:graphicData>
            </a:graphic>
          </wp:inline>
        </w:drawing>
      </w:r>
    </w:p>
    <w:p>
      <w:r>
        <w:drawing>
          <wp:inline distT="0" distB="0" distL="0" distR="0">
            <wp:extent cx="3209290" cy="5685155"/>
            <wp:effectExtent l="0" t="0" r="10160" b="1079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44" cstate="print"/>
                    <a:stretch>
                      <a:fillRect/>
                    </a:stretch>
                  </pic:blipFill>
                  <pic:spPr>
                    <a:xfrm>
                      <a:off x="0" y="0"/>
                      <a:ext cx="3209524" cy="5685715"/>
                    </a:xfrm>
                    <a:prstGeom prst="rect">
                      <a:avLst/>
                    </a:prstGeom>
                  </pic:spPr>
                </pic:pic>
              </a:graphicData>
            </a:graphic>
          </wp:inline>
        </w:drawing>
      </w:r>
    </w:p>
    <w:p>
      <w:pPr>
        <w:numPr>
          <w:ilvl w:val="1"/>
          <w:numId w:val="0"/>
        </w:numPr>
      </w:pPr>
      <w:r>
        <w:rPr>
          <w:rFonts w:hint="eastAsia" w:ascii="宋体" w:hAnsi="宋体"/>
          <w:sz w:val="28"/>
          <w:szCs w:val="28"/>
        </w:rPr>
        <w:t>核实项目相关信息、选择并填写相关信息后点击“保存并继续”，</w:t>
      </w:r>
    </w:p>
    <w:p>
      <w:pPr>
        <w:rPr>
          <w:rFonts w:ascii="宋体" w:hAnsi="宋体"/>
          <w:sz w:val="28"/>
          <w:szCs w:val="28"/>
        </w:rPr>
      </w:pPr>
      <w:r>
        <w:drawing>
          <wp:inline distT="0" distB="0" distL="0" distR="0">
            <wp:extent cx="3190240" cy="5751830"/>
            <wp:effectExtent l="0" t="0" r="10160" b="127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45" cstate="print"/>
                    <a:stretch>
                      <a:fillRect/>
                    </a:stretch>
                  </pic:blipFill>
                  <pic:spPr>
                    <a:xfrm>
                      <a:off x="0" y="0"/>
                      <a:ext cx="3190476" cy="5752381"/>
                    </a:xfrm>
                    <a:prstGeom prst="rect">
                      <a:avLst/>
                    </a:prstGeom>
                  </pic:spPr>
                </pic:pic>
              </a:graphicData>
            </a:graphic>
          </wp:inline>
        </w:drawing>
      </w:r>
    </w:p>
    <w:p>
      <w:pPr>
        <w:rPr>
          <w:rFonts w:ascii="宋体" w:hAnsi="宋体"/>
          <w:sz w:val="28"/>
          <w:szCs w:val="28"/>
        </w:rPr>
      </w:pPr>
    </w:p>
    <w:p>
      <w:r>
        <w:drawing>
          <wp:inline distT="0" distB="0" distL="0" distR="0">
            <wp:extent cx="3199765" cy="5713730"/>
            <wp:effectExtent l="0" t="0" r="635" b="127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46" cstate="print"/>
                    <a:stretch>
                      <a:fillRect/>
                    </a:stretch>
                  </pic:blipFill>
                  <pic:spPr>
                    <a:xfrm>
                      <a:off x="0" y="0"/>
                      <a:ext cx="3200000" cy="5714286"/>
                    </a:xfrm>
                    <a:prstGeom prst="rect">
                      <a:avLst/>
                    </a:prstGeom>
                  </pic:spPr>
                </pic:pic>
              </a:graphicData>
            </a:graphic>
          </wp:inline>
        </w:drawing>
      </w:r>
    </w:p>
    <w:p>
      <w:r>
        <w:drawing>
          <wp:inline distT="0" distB="0" distL="0" distR="0">
            <wp:extent cx="3199765" cy="5694680"/>
            <wp:effectExtent l="0" t="0" r="635" b="127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47" cstate="print"/>
                    <a:stretch>
                      <a:fillRect/>
                    </a:stretch>
                  </pic:blipFill>
                  <pic:spPr>
                    <a:xfrm>
                      <a:off x="0" y="0"/>
                      <a:ext cx="3200000" cy="5695238"/>
                    </a:xfrm>
                    <a:prstGeom prst="rect">
                      <a:avLst/>
                    </a:prstGeom>
                  </pic:spPr>
                </pic:pic>
              </a:graphicData>
            </a:graphic>
          </wp:inline>
        </w:drawing>
      </w:r>
    </w:p>
    <w:p>
      <w:r>
        <w:rPr>
          <w:rFonts w:hint="eastAsia"/>
        </w:rPr>
        <w:t>认真阅读相关信息，如无须上传材料则等倒计时结束后点击“确认完成”。</w:t>
      </w:r>
    </w:p>
    <w:p>
      <w:r>
        <w:drawing>
          <wp:inline distT="0" distB="0" distL="0" distR="0">
            <wp:extent cx="3190240" cy="5685155"/>
            <wp:effectExtent l="0" t="0" r="10160" b="1079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32" cstate="print"/>
                    <a:stretch>
                      <a:fillRect/>
                    </a:stretch>
                  </pic:blipFill>
                  <pic:spPr>
                    <a:xfrm>
                      <a:off x="0" y="0"/>
                      <a:ext cx="3190476" cy="5685715"/>
                    </a:xfrm>
                    <a:prstGeom prst="rect">
                      <a:avLst/>
                    </a:prstGeom>
                  </pic:spPr>
                </pic:pic>
              </a:graphicData>
            </a:graphic>
          </wp:inline>
        </w:drawing>
      </w:r>
      <w:r>
        <w:drawing>
          <wp:inline distT="0" distB="0" distL="0" distR="0">
            <wp:extent cx="3228340" cy="5723255"/>
            <wp:effectExtent l="0" t="0" r="10160" b="1079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48" cstate="print"/>
                    <a:stretch>
                      <a:fillRect/>
                    </a:stretch>
                  </pic:blipFill>
                  <pic:spPr>
                    <a:xfrm>
                      <a:off x="0" y="0"/>
                      <a:ext cx="3228572" cy="5723810"/>
                    </a:xfrm>
                    <a:prstGeom prst="rect">
                      <a:avLst/>
                    </a:prstGeom>
                  </pic:spPr>
                </pic:pic>
              </a:graphicData>
            </a:graphic>
          </wp:inline>
        </w:drawing>
      </w:r>
    </w:p>
    <w:p>
      <w:r>
        <w:rPr>
          <w:rFonts w:hint="eastAsia"/>
        </w:rPr>
        <w:t>如须上传文件则点击“上传文件”按钮进入对应页面，点击“添加文件”对单个或多个附件进行选取</w:t>
      </w:r>
    </w:p>
    <w:p>
      <w:r>
        <w:drawing>
          <wp:inline distT="0" distB="0" distL="0" distR="0">
            <wp:extent cx="2895600" cy="5076825"/>
            <wp:effectExtent l="19050" t="0" r="0" b="0"/>
            <wp:docPr id="6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3"/>
                    <pic:cNvPicPr>
                      <a:picLocks noChangeAspect="1" noChangeArrowheads="1"/>
                    </pic:cNvPicPr>
                  </pic:nvPicPr>
                  <pic:blipFill>
                    <a:blip r:embed="rId49" cstate="print"/>
                    <a:srcRect/>
                    <a:stretch>
                      <a:fillRect/>
                    </a:stretch>
                  </pic:blipFill>
                  <pic:spPr>
                    <a:xfrm>
                      <a:off x="0" y="0"/>
                      <a:ext cx="2895600" cy="5076825"/>
                    </a:xfrm>
                    <a:prstGeom prst="rect">
                      <a:avLst/>
                    </a:prstGeom>
                    <a:noFill/>
                    <a:ln w="9525">
                      <a:noFill/>
                      <a:miter lim="800000"/>
                      <a:headEnd/>
                      <a:tailEnd/>
                    </a:ln>
                  </pic:spPr>
                </pic:pic>
              </a:graphicData>
            </a:graphic>
          </wp:inline>
        </w:drawing>
      </w:r>
    </w:p>
    <w:p/>
    <w:p>
      <w:r>
        <w:drawing>
          <wp:inline distT="0" distB="0" distL="0" distR="0">
            <wp:extent cx="3190240" cy="5704205"/>
            <wp:effectExtent l="0" t="0" r="10160" b="1079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35" cstate="print"/>
                    <a:stretch>
                      <a:fillRect/>
                    </a:stretch>
                  </pic:blipFill>
                  <pic:spPr>
                    <a:xfrm>
                      <a:off x="0" y="0"/>
                      <a:ext cx="3190476" cy="5704762"/>
                    </a:xfrm>
                    <a:prstGeom prst="rect">
                      <a:avLst/>
                    </a:prstGeom>
                  </pic:spPr>
                </pic:pic>
              </a:graphicData>
            </a:graphic>
          </wp:inline>
        </w:drawing>
      </w:r>
    </w:p>
    <w:p>
      <w:r>
        <w:rPr>
          <w:rFonts w:hint="eastAsia"/>
        </w:rPr>
        <w:t>选取完成后点击“上传”按钮进行上传，附件上传成功后可在列表界面查看或删除已上传文件</w:t>
      </w:r>
    </w:p>
    <w:p>
      <w:r>
        <w:drawing>
          <wp:inline distT="0" distB="0" distL="0" distR="0">
            <wp:extent cx="2895600" cy="5124450"/>
            <wp:effectExtent l="19050" t="0" r="0" b="0"/>
            <wp:docPr id="6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6"/>
                    <pic:cNvPicPr>
                      <a:picLocks noChangeAspect="1" noChangeArrowheads="1"/>
                    </pic:cNvPicPr>
                  </pic:nvPicPr>
                  <pic:blipFill>
                    <a:blip r:embed="rId50" cstate="print"/>
                    <a:srcRect/>
                    <a:stretch>
                      <a:fillRect/>
                    </a:stretch>
                  </pic:blipFill>
                  <pic:spPr>
                    <a:xfrm>
                      <a:off x="0" y="0"/>
                      <a:ext cx="2895600" cy="5124450"/>
                    </a:xfrm>
                    <a:prstGeom prst="rect">
                      <a:avLst/>
                    </a:prstGeom>
                    <a:noFill/>
                    <a:ln w="9525">
                      <a:noFill/>
                      <a:miter lim="800000"/>
                      <a:headEnd/>
                      <a:tailEnd/>
                    </a:ln>
                  </pic:spPr>
                </pic:pic>
              </a:graphicData>
            </a:graphic>
          </wp:inline>
        </w:drawing>
      </w:r>
    </w:p>
    <w:p>
      <w:r>
        <w:drawing>
          <wp:inline distT="0" distB="0" distL="0" distR="0">
            <wp:extent cx="2886075" cy="5124450"/>
            <wp:effectExtent l="19050" t="0" r="9525" b="0"/>
            <wp:docPr id="6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9"/>
                    <pic:cNvPicPr>
                      <a:picLocks noChangeAspect="1" noChangeArrowheads="1"/>
                    </pic:cNvPicPr>
                  </pic:nvPicPr>
                  <pic:blipFill>
                    <a:blip r:embed="rId51" cstate="print"/>
                    <a:srcRect/>
                    <a:stretch>
                      <a:fillRect/>
                    </a:stretch>
                  </pic:blipFill>
                  <pic:spPr>
                    <a:xfrm>
                      <a:off x="0" y="0"/>
                      <a:ext cx="2886075" cy="5124450"/>
                    </a:xfrm>
                    <a:prstGeom prst="rect">
                      <a:avLst/>
                    </a:prstGeom>
                    <a:noFill/>
                    <a:ln w="9525">
                      <a:noFill/>
                      <a:miter lim="800000"/>
                      <a:headEnd/>
                      <a:tailEnd/>
                    </a:ln>
                  </pic:spPr>
                </pic:pic>
              </a:graphicData>
            </a:graphic>
          </wp:inline>
        </w:drawing>
      </w:r>
    </w:p>
    <w:p/>
    <w:p/>
    <w:p/>
    <w:p>
      <w:r>
        <w:rPr>
          <w:rFonts w:hint="eastAsia"/>
        </w:rPr>
        <w:t>附件上传确认无误后，点击“继续报名”回到报名界面，点击“确认完成”进入下一步。</w:t>
      </w:r>
    </w:p>
    <w:p>
      <w:r>
        <w:drawing>
          <wp:inline distT="0" distB="0" distL="0" distR="0">
            <wp:extent cx="2876550" cy="5124450"/>
            <wp:effectExtent l="19050" t="0" r="0" b="0"/>
            <wp:docPr id="6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2"/>
                    <pic:cNvPicPr>
                      <a:picLocks noChangeAspect="1" noChangeArrowheads="1"/>
                    </pic:cNvPicPr>
                  </pic:nvPicPr>
                  <pic:blipFill>
                    <a:blip r:embed="rId52" cstate="print"/>
                    <a:srcRect/>
                    <a:stretch>
                      <a:fillRect/>
                    </a:stretch>
                  </pic:blipFill>
                  <pic:spPr>
                    <a:xfrm>
                      <a:off x="0" y="0"/>
                      <a:ext cx="2876550" cy="5124450"/>
                    </a:xfrm>
                    <a:prstGeom prst="rect">
                      <a:avLst/>
                    </a:prstGeom>
                    <a:noFill/>
                    <a:ln w="9525">
                      <a:noFill/>
                      <a:miter lim="800000"/>
                      <a:headEnd/>
                      <a:tailEnd/>
                    </a:ln>
                  </pic:spPr>
                </pic:pic>
              </a:graphicData>
            </a:graphic>
          </wp:inline>
        </w:drawing>
      </w:r>
    </w:p>
    <w:p/>
    <w:p>
      <w:r>
        <w:rPr>
          <w:rFonts w:hint="eastAsia"/>
        </w:rPr>
        <w:t>当跳转至信息确认界面则已完成本次报名流程，点击“返回”按钮可返回对应项目详情界面。</w:t>
      </w:r>
    </w:p>
    <w:p>
      <w:r>
        <w:drawing>
          <wp:inline distT="0" distB="0" distL="0" distR="0">
            <wp:extent cx="2895600" cy="5114925"/>
            <wp:effectExtent l="1905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53" cstate="print"/>
                    <a:srcRect/>
                    <a:stretch>
                      <a:fillRect/>
                    </a:stretch>
                  </pic:blipFill>
                  <pic:spPr>
                    <a:xfrm>
                      <a:off x="0" y="0"/>
                      <a:ext cx="2895600" cy="5114925"/>
                    </a:xfrm>
                    <a:prstGeom prst="rect">
                      <a:avLst/>
                    </a:prstGeom>
                    <a:noFill/>
                    <a:ln w="9525">
                      <a:noFill/>
                      <a:miter lim="800000"/>
                      <a:headEnd/>
                      <a:tailEnd/>
                    </a:ln>
                  </pic:spPr>
                </pic:pic>
              </a:graphicData>
            </a:graphic>
          </wp:inline>
        </w:drawing>
      </w:r>
    </w:p>
    <w:p/>
    <w:p>
      <w:r>
        <w:drawing>
          <wp:inline distT="0" distB="0" distL="0" distR="0">
            <wp:extent cx="3190240" cy="5685155"/>
            <wp:effectExtent l="0" t="0" r="10160" b="1079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4" cstate="print"/>
                    <a:stretch>
                      <a:fillRect/>
                    </a:stretch>
                  </pic:blipFill>
                  <pic:spPr>
                    <a:xfrm>
                      <a:off x="0" y="0"/>
                      <a:ext cx="3190476" cy="5685715"/>
                    </a:xfrm>
                    <a:prstGeom prst="rect">
                      <a:avLst/>
                    </a:prstGeom>
                  </pic:spPr>
                </pic:pic>
              </a:graphicData>
            </a:graphic>
          </wp:inline>
        </w:drawing>
      </w:r>
    </w:p>
    <w:p/>
    <w:p>
      <w:pPr>
        <w:pStyle w:val="2"/>
        <w:rPr>
          <w:rFonts w:ascii="宋体" w:hAnsi="宋体"/>
        </w:rPr>
      </w:pPr>
      <w:bookmarkStart w:id="53" w:name="_Toc6735_WPSOffice_Level1"/>
      <w:r>
        <w:rPr>
          <w:rFonts w:hint="eastAsia" w:ascii="宋体" w:hAnsi="宋体"/>
        </w:rPr>
        <w:t>用户中心</w:t>
      </w:r>
      <w:bookmarkEnd w:id="53"/>
    </w:p>
    <w:p>
      <w:r>
        <w:rPr>
          <w:rFonts w:hint="eastAsia" w:ascii="宋体" w:hAnsi="宋体"/>
        </w:rPr>
        <w:t>首页登录后点击右上角“≡”，然后点击“用户中心”，进入用户中心主页</w:t>
      </w:r>
    </w:p>
    <w:p>
      <w:r>
        <w:drawing>
          <wp:inline distT="0" distB="0" distL="0" distR="0">
            <wp:extent cx="3810000" cy="6010275"/>
            <wp:effectExtent l="19050" t="0" r="0" b="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noChangeArrowheads="1"/>
                    </pic:cNvPicPr>
                  </pic:nvPicPr>
                  <pic:blipFill>
                    <a:blip r:embed="rId55" cstate="print"/>
                    <a:srcRect/>
                    <a:stretch>
                      <a:fillRect/>
                    </a:stretch>
                  </pic:blipFill>
                  <pic:spPr>
                    <a:xfrm>
                      <a:off x="0" y="0"/>
                      <a:ext cx="3810000" cy="6010275"/>
                    </a:xfrm>
                    <a:prstGeom prst="rect">
                      <a:avLst/>
                    </a:prstGeom>
                    <a:noFill/>
                    <a:ln w="9525">
                      <a:noFill/>
                      <a:miter lim="800000"/>
                      <a:headEnd/>
                      <a:tailEnd/>
                    </a:ln>
                  </pic:spPr>
                </pic:pic>
              </a:graphicData>
            </a:graphic>
          </wp:inline>
        </w:drawing>
      </w:r>
    </w:p>
    <w:p>
      <w:r>
        <w:rPr>
          <w:rFonts w:hint="eastAsia" w:ascii="宋体" w:hAnsi="宋体"/>
        </w:rPr>
        <w:t>用户中心页面点击左上角“首页”进入广交所微平台首页</w:t>
      </w:r>
    </w:p>
    <w:p>
      <w:r>
        <w:drawing>
          <wp:inline distT="0" distB="0" distL="0" distR="0">
            <wp:extent cx="2609850" cy="6029325"/>
            <wp:effectExtent l="1905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56" cstate="print"/>
                    <a:srcRect/>
                    <a:stretch>
                      <a:fillRect/>
                    </a:stretch>
                  </pic:blipFill>
                  <pic:spPr>
                    <a:xfrm>
                      <a:off x="0" y="0"/>
                      <a:ext cx="2609850" cy="6029325"/>
                    </a:xfrm>
                    <a:prstGeom prst="rect">
                      <a:avLst/>
                    </a:prstGeom>
                    <a:noFill/>
                    <a:ln w="9525">
                      <a:noFill/>
                      <a:miter lim="800000"/>
                      <a:headEnd/>
                      <a:tailEnd/>
                    </a:ln>
                  </pic:spPr>
                </pic:pic>
              </a:graphicData>
            </a:graphic>
          </wp:inline>
        </w:drawing>
      </w:r>
    </w:p>
    <w:p>
      <w:pPr>
        <w:pStyle w:val="3"/>
        <w:rPr>
          <w:rFonts w:ascii="宋体" w:hAnsi="宋体"/>
        </w:rPr>
      </w:pPr>
      <w:bookmarkStart w:id="54" w:name="_Toc6731_WPSOffice_Level2"/>
      <w:r>
        <w:rPr>
          <w:rFonts w:hint="eastAsia" w:ascii="宋体" w:hAnsi="宋体"/>
        </w:rPr>
        <w:t>账号审核情况</w:t>
      </w:r>
      <w:bookmarkEnd w:id="54"/>
    </w:p>
    <w:p>
      <w:r>
        <w:rPr>
          <w:rFonts w:hint="eastAsia"/>
        </w:rPr>
        <w:t>账号审核通过的用户页面：</w:t>
      </w:r>
    </w:p>
    <w:p>
      <w:pPr>
        <w:jc w:val="center"/>
      </w:pPr>
      <w:r>
        <w:drawing>
          <wp:inline distT="0" distB="0" distL="0" distR="0">
            <wp:extent cx="3114675" cy="4676775"/>
            <wp:effectExtent l="19050" t="0" r="9525"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57" cstate="print"/>
                    <a:srcRect/>
                    <a:stretch>
                      <a:fillRect/>
                    </a:stretch>
                  </pic:blipFill>
                  <pic:spPr>
                    <a:xfrm>
                      <a:off x="0" y="0"/>
                      <a:ext cx="3114675" cy="4676775"/>
                    </a:xfrm>
                    <a:prstGeom prst="rect">
                      <a:avLst/>
                    </a:prstGeom>
                    <a:noFill/>
                    <a:ln w="9525">
                      <a:noFill/>
                      <a:miter lim="800000"/>
                      <a:headEnd/>
                      <a:tailEnd/>
                    </a:ln>
                  </pic:spPr>
                </pic:pic>
              </a:graphicData>
            </a:graphic>
          </wp:inline>
        </w:drawing>
      </w:r>
    </w:p>
    <w:p>
      <w:r>
        <w:rPr>
          <w:rFonts w:hint="eastAsia"/>
        </w:rPr>
        <w:t>账号审核未通过的用户页面：</w:t>
      </w:r>
    </w:p>
    <w:p>
      <w:pPr>
        <w:rPr>
          <w:rFonts w:ascii="宋体" w:hAnsi="宋体"/>
        </w:rPr>
      </w:pPr>
      <w:r>
        <w:drawing>
          <wp:inline distT="0" distB="0" distL="0" distR="0">
            <wp:extent cx="3171190" cy="5723255"/>
            <wp:effectExtent l="0" t="0" r="10160" b="1079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58" cstate="print"/>
                    <a:stretch>
                      <a:fillRect/>
                    </a:stretch>
                  </pic:blipFill>
                  <pic:spPr>
                    <a:xfrm>
                      <a:off x="0" y="0"/>
                      <a:ext cx="3171429" cy="5723810"/>
                    </a:xfrm>
                    <a:prstGeom prst="rect">
                      <a:avLst/>
                    </a:prstGeom>
                  </pic:spPr>
                </pic:pic>
              </a:graphicData>
            </a:graphic>
          </wp:inline>
        </w:drawing>
      </w:r>
    </w:p>
    <w:p>
      <w:pPr>
        <w:pStyle w:val="3"/>
        <w:rPr>
          <w:rFonts w:ascii="宋体" w:hAnsi="宋体"/>
        </w:rPr>
      </w:pPr>
      <w:bookmarkStart w:id="55" w:name="_Toc23552_WPSOffice_Level2"/>
      <w:r>
        <w:rPr>
          <w:rFonts w:hint="eastAsia" w:ascii="宋体" w:hAnsi="宋体"/>
        </w:rPr>
        <w:t>我的项目</w:t>
      </w:r>
      <w:bookmarkEnd w:id="55"/>
    </w:p>
    <w:p>
      <w:pPr>
        <w:rPr>
          <w:rFonts w:ascii="宋体" w:hAnsi="宋体"/>
        </w:rPr>
      </w:pPr>
      <w:r>
        <w:rPr>
          <w:rFonts w:hint="eastAsia" w:ascii="宋体" w:hAnsi="宋体"/>
        </w:rPr>
        <w:t>点击“我的项目”进入对应界面</w:t>
      </w:r>
    </w:p>
    <w:p>
      <w:r>
        <w:drawing>
          <wp:inline distT="0" distB="0" distL="0" distR="0">
            <wp:extent cx="3143250" cy="5076825"/>
            <wp:effectExtent l="1905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59" cstate="print"/>
                    <a:srcRect/>
                    <a:stretch>
                      <a:fillRect/>
                    </a:stretch>
                  </pic:blipFill>
                  <pic:spPr>
                    <a:xfrm>
                      <a:off x="0" y="0"/>
                      <a:ext cx="3143250" cy="5076825"/>
                    </a:xfrm>
                    <a:prstGeom prst="rect">
                      <a:avLst/>
                    </a:prstGeom>
                    <a:noFill/>
                    <a:ln w="9525">
                      <a:noFill/>
                      <a:miter lim="800000"/>
                      <a:headEnd/>
                      <a:tailEnd/>
                    </a:ln>
                  </pic:spPr>
                </pic:pic>
              </a:graphicData>
            </a:graphic>
          </wp:inline>
        </w:drawing>
      </w:r>
    </w:p>
    <w:p>
      <w:r>
        <w:drawing>
          <wp:inline distT="0" distB="0" distL="0" distR="0">
            <wp:extent cx="3218815" cy="5704205"/>
            <wp:effectExtent l="0" t="0" r="635" b="1079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60" cstate="print"/>
                    <a:stretch>
                      <a:fillRect/>
                    </a:stretch>
                  </pic:blipFill>
                  <pic:spPr>
                    <a:xfrm>
                      <a:off x="0" y="0"/>
                      <a:ext cx="3219048" cy="5704762"/>
                    </a:xfrm>
                    <a:prstGeom prst="rect">
                      <a:avLst/>
                    </a:prstGeom>
                  </pic:spPr>
                </pic:pic>
              </a:graphicData>
            </a:graphic>
          </wp:inline>
        </w:drawing>
      </w:r>
    </w:p>
    <w:p>
      <w:r>
        <w:rPr>
          <w:rFonts w:hint="eastAsia"/>
        </w:rPr>
        <w:t>点击“截止时间”可查看对应项目保证金截止时间：</w:t>
      </w:r>
    </w:p>
    <w:p>
      <w:r>
        <w:drawing>
          <wp:inline distT="0" distB="0" distL="0" distR="0">
            <wp:extent cx="3190240" cy="5732780"/>
            <wp:effectExtent l="0" t="0" r="10160" b="12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61" cstate="print"/>
                    <a:stretch>
                      <a:fillRect/>
                    </a:stretch>
                  </pic:blipFill>
                  <pic:spPr>
                    <a:xfrm>
                      <a:off x="0" y="0"/>
                      <a:ext cx="3190476" cy="5733334"/>
                    </a:xfrm>
                    <a:prstGeom prst="rect">
                      <a:avLst/>
                    </a:prstGeom>
                  </pic:spPr>
                </pic:pic>
              </a:graphicData>
            </a:graphic>
          </wp:inline>
        </w:drawing>
      </w:r>
    </w:p>
    <w:p>
      <w:r>
        <w:rPr>
          <w:rFonts w:hint="eastAsia"/>
        </w:rPr>
        <w:t>点击“报名信息”可查看对应项目报名信息：</w:t>
      </w:r>
    </w:p>
    <w:p>
      <w:r>
        <w:drawing>
          <wp:inline distT="0" distB="0" distL="0" distR="0">
            <wp:extent cx="3209290" cy="5704205"/>
            <wp:effectExtent l="0" t="0" r="10160" b="1079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62" cstate="print"/>
                    <a:stretch>
                      <a:fillRect/>
                    </a:stretch>
                  </pic:blipFill>
                  <pic:spPr>
                    <a:xfrm>
                      <a:off x="0" y="0"/>
                      <a:ext cx="3209524" cy="5704762"/>
                    </a:xfrm>
                    <a:prstGeom prst="rect">
                      <a:avLst/>
                    </a:prstGeom>
                  </pic:spPr>
                </pic:pic>
              </a:graphicData>
            </a:graphic>
          </wp:inline>
        </w:drawing>
      </w:r>
    </w:p>
    <w:p>
      <w:r>
        <w:rPr>
          <w:rFonts w:hint="eastAsia"/>
        </w:rPr>
        <w:t>选择“修改报名”进入页面：</w:t>
      </w:r>
    </w:p>
    <w:p>
      <w:r>
        <w:drawing>
          <wp:inline distT="0" distB="0" distL="0" distR="0">
            <wp:extent cx="3180715" cy="5694680"/>
            <wp:effectExtent l="0" t="0" r="635" b="127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63" cstate="print"/>
                    <a:stretch>
                      <a:fillRect/>
                    </a:stretch>
                  </pic:blipFill>
                  <pic:spPr>
                    <a:xfrm>
                      <a:off x="0" y="0"/>
                      <a:ext cx="3180953" cy="5695238"/>
                    </a:xfrm>
                    <a:prstGeom prst="rect">
                      <a:avLst/>
                    </a:prstGeom>
                  </pic:spPr>
                </pic:pic>
              </a:graphicData>
            </a:graphic>
          </wp:inline>
        </w:drawing>
      </w:r>
    </w:p>
    <w:p>
      <w:r>
        <w:rPr>
          <w:rFonts w:hint="eastAsia"/>
        </w:rPr>
        <w:t>选择“上传文件”可对文件进行添加或删除。</w:t>
      </w:r>
    </w:p>
    <w:p/>
    <w:p>
      <w:pPr>
        <w:pStyle w:val="3"/>
        <w:rPr>
          <w:rFonts w:ascii="宋体" w:hAnsi="宋体"/>
        </w:rPr>
      </w:pPr>
      <w:bookmarkStart w:id="56" w:name="_Toc24660_WPSOffice_Level2"/>
      <w:r>
        <w:rPr>
          <w:rFonts w:hint="eastAsia" w:ascii="宋体" w:hAnsi="宋体"/>
        </w:rPr>
        <w:t>待交纳费用</w:t>
      </w:r>
      <w:bookmarkEnd w:id="56"/>
    </w:p>
    <w:p>
      <w:pPr>
        <w:rPr>
          <w:rFonts w:ascii="宋体" w:hAnsi="宋体"/>
        </w:rPr>
      </w:pPr>
      <w:r>
        <w:rPr>
          <w:rFonts w:hint="eastAsia" w:ascii="宋体" w:hAnsi="宋体"/>
        </w:rPr>
        <w:t>点击“待交纳费用”进入对应界面：</w:t>
      </w:r>
    </w:p>
    <w:p>
      <w:r>
        <w:drawing>
          <wp:inline distT="0" distB="0" distL="0" distR="0">
            <wp:extent cx="3143250" cy="4867275"/>
            <wp:effectExtent l="1905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64" cstate="print"/>
                    <a:srcRect/>
                    <a:stretch>
                      <a:fillRect/>
                    </a:stretch>
                  </pic:blipFill>
                  <pic:spPr>
                    <a:xfrm>
                      <a:off x="0" y="0"/>
                      <a:ext cx="3143250" cy="4867275"/>
                    </a:xfrm>
                    <a:prstGeom prst="rect">
                      <a:avLst/>
                    </a:prstGeom>
                    <a:noFill/>
                    <a:ln w="9525">
                      <a:noFill/>
                      <a:miter lim="800000"/>
                      <a:headEnd/>
                      <a:tailEnd/>
                    </a:ln>
                  </pic:spPr>
                </pic:pic>
              </a:graphicData>
            </a:graphic>
          </wp:inline>
        </w:drawing>
      </w:r>
    </w:p>
    <w:p>
      <w:r>
        <w:rPr>
          <w:rFonts w:hint="eastAsia"/>
        </w:rPr>
        <w:t>在“待交纳费用”界面可查看待补充转账信息的项目，点击“补充转账信息”进入对应页面，选择保证金交纳账号，填写或确认账户名称及银行账号无误后点击“确认”提交信息。</w:t>
      </w:r>
    </w:p>
    <w:p/>
    <w:p>
      <w:r>
        <w:drawing>
          <wp:inline distT="0" distB="0" distL="0" distR="0">
            <wp:extent cx="3819525" cy="6000750"/>
            <wp:effectExtent l="19050" t="0" r="9525" b="0"/>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pic:cNvPicPr>
                      <a:picLocks noChangeAspect="1" noChangeArrowheads="1"/>
                    </pic:cNvPicPr>
                  </pic:nvPicPr>
                  <pic:blipFill>
                    <a:blip r:embed="rId65" cstate="print"/>
                    <a:srcRect/>
                    <a:stretch>
                      <a:fillRect/>
                    </a:stretch>
                  </pic:blipFill>
                  <pic:spPr>
                    <a:xfrm>
                      <a:off x="0" y="0"/>
                      <a:ext cx="3819525" cy="6000750"/>
                    </a:xfrm>
                    <a:prstGeom prst="rect">
                      <a:avLst/>
                    </a:prstGeom>
                    <a:noFill/>
                    <a:ln w="9525">
                      <a:noFill/>
                      <a:miter lim="800000"/>
                      <a:headEnd/>
                      <a:tailEnd/>
                    </a:ln>
                  </pic:spPr>
                </pic:pic>
              </a:graphicData>
            </a:graphic>
          </wp:inline>
        </w:drawing>
      </w:r>
    </w:p>
    <w:p>
      <w:r>
        <w:drawing>
          <wp:inline distT="0" distB="0" distL="0" distR="0">
            <wp:extent cx="3171190" cy="5713730"/>
            <wp:effectExtent l="0" t="0" r="10160" b="127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6" cstate="print"/>
                    <a:stretch>
                      <a:fillRect/>
                    </a:stretch>
                  </pic:blipFill>
                  <pic:spPr>
                    <a:xfrm>
                      <a:off x="0" y="0"/>
                      <a:ext cx="3171429" cy="5714286"/>
                    </a:xfrm>
                    <a:prstGeom prst="rect">
                      <a:avLst/>
                    </a:prstGeom>
                  </pic:spPr>
                </pic:pic>
              </a:graphicData>
            </a:graphic>
          </wp:inline>
        </w:drawing>
      </w:r>
    </w:p>
    <w:p/>
    <w:p>
      <w:r>
        <w:rPr>
          <w:rFonts w:hint="eastAsia"/>
        </w:rPr>
        <w:t>点击“已补充转账信息”可查看已补充转账信息项目，具体操作同上。</w:t>
      </w:r>
    </w:p>
    <w:p>
      <w:r>
        <w:drawing>
          <wp:inline distT="0" distB="0" distL="0" distR="0">
            <wp:extent cx="3800475" cy="6019800"/>
            <wp:effectExtent l="19050" t="0" r="9525" b="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noChangeArrowheads="1"/>
                    </pic:cNvPicPr>
                  </pic:nvPicPr>
                  <pic:blipFill>
                    <a:blip r:embed="rId67" cstate="print"/>
                    <a:srcRect/>
                    <a:stretch>
                      <a:fillRect/>
                    </a:stretch>
                  </pic:blipFill>
                  <pic:spPr>
                    <a:xfrm>
                      <a:off x="0" y="0"/>
                      <a:ext cx="3800475" cy="6019800"/>
                    </a:xfrm>
                    <a:prstGeom prst="rect">
                      <a:avLst/>
                    </a:prstGeom>
                    <a:noFill/>
                    <a:ln w="9525">
                      <a:noFill/>
                      <a:miter lim="800000"/>
                      <a:headEnd/>
                      <a:tailEnd/>
                    </a:ln>
                  </pic:spPr>
                </pic:pic>
              </a:graphicData>
            </a:graphic>
          </wp:inline>
        </w:drawing>
      </w:r>
    </w:p>
    <w:p/>
    <w:p>
      <w:pPr>
        <w:pStyle w:val="3"/>
        <w:rPr>
          <w:rFonts w:ascii="宋体" w:hAnsi="宋体"/>
        </w:rPr>
      </w:pPr>
      <w:bookmarkStart w:id="57" w:name="_Toc18802_WPSOffice_Level2"/>
      <w:r>
        <w:rPr>
          <w:rFonts w:hint="eastAsia" w:ascii="宋体" w:hAnsi="宋体"/>
        </w:rPr>
        <w:t>我的消息</w:t>
      </w:r>
      <w:bookmarkEnd w:id="57"/>
    </w:p>
    <w:p>
      <w:pPr>
        <w:rPr>
          <w:rFonts w:ascii="宋体" w:hAnsi="宋体"/>
        </w:rPr>
      </w:pPr>
      <w:r>
        <w:rPr>
          <w:rFonts w:hint="eastAsia" w:ascii="宋体" w:hAnsi="宋体"/>
        </w:rPr>
        <w:t>点击“我的消息”进入对应界面：</w:t>
      </w:r>
    </w:p>
    <w:p>
      <w:r>
        <w:drawing>
          <wp:inline distT="0" distB="0" distL="0" distR="0">
            <wp:extent cx="3124200" cy="5524500"/>
            <wp:effectExtent l="1905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68" cstate="print"/>
                    <a:srcRect/>
                    <a:stretch>
                      <a:fillRect/>
                    </a:stretch>
                  </pic:blipFill>
                  <pic:spPr>
                    <a:xfrm>
                      <a:off x="0" y="0"/>
                      <a:ext cx="3124200" cy="5524500"/>
                    </a:xfrm>
                    <a:prstGeom prst="rect">
                      <a:avLst/>
                    </a:prstGeom>
                    <a:noFill/>
                    <a:ln w="9525">
                      <a:noFill/>
                      <a:miter lim="800000"/>
                      <a:headEnd/>
                      <a:tailEnd/>
                    </a:ln>
                  </pic:spPr>
                </pic:pic>
              </a:graphicData>
            </a:graphic>
          </wp:inline>
        </w:drawing>
      </w:r>
    </w:p>
    <w:p>
      <w:r>
        <w:rPr>
          <w:rFonts w:hint="eastAsia"/>
        </w:rPr>
        <w:t>消息列表中黑色消息为未读消息，灰色消息为已读消息，点击对应消息可查看消息详情：</w:t>
      </w:r>
    </w:p>
    <w:p>
      <w:r>
        <w:drawing>
          <wp:inline distT="0" distB="0" distL="0" distR="0">
            <wp:extent cx="3190240" cy="5685155"/>
            <wp:effectExtent l="0" t="0" r="10160" b="1079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9" cstate="print"/>
                    <a:stretch>
                      <a:fillRect/>
                    </a:stretch>
                  </pic:blipFill>
                  <pic:spPr>
                    <a:xfrm>
                      <a:off x="0" y="0"/>
                      <a:ext cx="3190476" cy="5685715"/>
                    </a:xfrm>
                    <a:prstGeom prst="rect">
                      <a:avLst/>
                    </a:prstGeom>
                  </pic:spPr>
                </pic:pic>
              </a:graphicData>
            </a:graphic>
          </wp:inline>
        </w:drawing>
      </w:r>
    </w:p>
    <w:p/>
    <w:p>
      <w:pPr>
        <w:pStyle w:val="3"/>
        <w:rPr>
          <w:rFonts w:ascii="宋体" w:hAnsi="宋体"/>
        </w:rPr>
      </w:pPr>
      <w:bookmarkStart w:id="58" w:name="_Toc29816_WPSOffice_Level2"/>
      <w:r>
        <w:rPr>
          <w:rFonts w:hint="eastAsia" w:ascii="宋体" w:hAnsi="宋体"/>
        </w:rPr>
        <w:t>修改密码</w:t>
      </w:r>
      <w:bookmarkEnd w:id="58"/>
    </w:p>
    <w:p>
      <w:pPr>
        <w:rPr>
          <w:rFonts w:ascii="宋体" w:hAnsi="宋体"/>
        </w:rPr>
      </w:pPr>
      <w:r>
        <w:rPr>
          <w:rFonts w:hint="eastAsia" w:ascii="宋体" w:hAnsi="宋体"/>
        </w:rPr>
        <w:t>点击“修改密码”进入对应界面：</w:t>
      </w:r>
    </w:p>
    <w:p>
      <w:r>
        <w:drawing>
          <wp:inline distT="0" distB="0" distL="0" distR="0">
            <wp:extent cx="3133725" cy="6572250"/>
            <wp:effectExtent l="19050" t="0" r="9525" b="0"/>
            <wp:docPr id="66"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9"/>
                    <pic:cNvPicPr>
                      <a:picLocks noChangeAspect="1" noChangeArrowheads="1"/>
                    </pic:cNvPicPr>
                  </pic:nvPicPr>
                  <pic:blipFill>
                    <a:blip r:embed="rId70" cstate="print"/>
                    <a:srcRect/>
                    <a:stretch>
                      <a:fillRect/>
                    </a:stretch>
                  </pic:blipFill>
                  <pic:spPr>
                    <a:xfrm>
                      <a:off x="0" y="0"/>
                      <a:ext cx="3133725" cy="6572250"/>
                    </a:xfrm>
                    <a:prstGeom prst="rect">
                      <a:avLst/>
                    </a:prstGeom>
                    <a:noFill/>
                    <a:ln w="9525">
                      <a:noFill/>
                      <a:miter lim="800000"/>
                      <a:headEnd/>
                      <a:tailEnd/>
                    </a:ln>
                  </pic:spPr>
                </pic:pic>
              </a:graphicData>
            </a:graphic>
          </wp:inline>
        </w:drawing>
      </w:r>
    </w:p>
    <w:p>
      <w:r>
        <w:rPr>
          <w:rFonts w:hint="eastAsia"/>
        </w:rPr>
        <w:t>此界面可修改联系人名称及联系电话，也可通过输入旧密码和新密码修改密码：</w:t>
      </w:r>
    </w:p>
    <w:p>
      <w:r>
        <w:drawing>
          <wp:inline distT="0" distB="0" distL="0" distR="0">
            <wp:extent cx="3199765" cy="5732780"/>
            <wp:effectExtent l="0" t="0" r="635"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71" cstate="print"/>
                    <a:stretch>
                      <a:fillRect/>
                    </a:stretch>
                  </pic:blipFill>
                  <pic:spPr>
                    <a:xfrm>
                      <a:off x="0" y="0"/>
                      <a:ext cx="3200000" cy="5733334"/>
                    </a:xfrm>
                    <a:prstGeom prst="rect">
                      <a:avLst/>
                    </a:prstGeom>
                  </pic:spPr>
                </pic:pic>
              </a:graphicData>
            </a:graphic>
          </wp:inline>
        </w:drawing>
      </w:r>
    </w:p>
    <w:p>
      <w:r>
        <w:rPr>
          <w:rFonts w:hint="eastAsia"/>
        </w:rPr>
        <w:t>信息填写无误后点击“保存”按钮，弹出密码修改成功界面则表示成功：</w:t>
      </w:r>
    </w:p>
    <w:p>
      <w:r>
        <w:drawing>
          <wp:inline distT="0" distB="0" distL="0" distR="0">
            <wp:extent cx="3180715" cy="5685155"/>
            <wp:effectExtent l="0" t="0" r="635" b="1079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72" cstate="print"/>
                    <a:stretch>
                      <a:fillRect/>
                    </a:stretch>
                  </pic:blipFill>
                  <pic:spPr>
                    <a:xfrm>
                      <a:off x="0" y="0"/>
                      <a:ext cx="3180953" cy="5685715"/>
                    </a:xfrm>
                    <a:prstGeom prst="rect">
                      <a:avLst/>
                    </a:prstGeom>
                  </pic:spPr>
                </pic:pic>
              </a:graphicData>
            </a:graphic>
          </wp:inline>
        </w:drawing>
      </w:r>
    </w:p>
    <w:p>
      <w:pPr>
        <w:pStyle w:val="3"/>
        <w:rPr>
          <w:rFonts w:ascii="宋体" w:hAnsi="宋体"/>
        </w:rPr>
      </w:pPr>
      <w:bookmarkStart w:id="59" w:name="_Toc9780_WPSOffice_Level2"/>
      <w:r>
        <w:rPr>
          <w:rFonts w:hint="eastAsia" w:ascii="宋体" w:hAnsi="宋体"/>
        </w:rPr>
        <w:t>客户信息</w:t>
      </w:r>
      <w:bookmarkEnd w:id="59"/>
    </w:p>
    <w:p>
      <w:pPr>
        <w:rPr>
          <w:rFonts w:ascii="宋体" w:hAnsi="宋体"/>
        </w:rPr>
      </w:pPr>
      <w:r>
        <w:rPr>
          <w:rFonts w:hint="eastAsia" w:ascii="宋体" w:hAnsi="宋体"/>
        </w:rPr>
        <w:t>点击“客户信息”进入对应界面，该页面仅支持查看，不可修改：</w:t>
      </w:r>
    </w:p>
    <w:p>
      <w:r>
        <w:drawing>
          <wp:inline distT="0" distB="0" distL="0" distR="0">
            <wp:extent cx="3143250" cy="7248525"/>
            <wp:effectExtent l="19050" t="0" r="0" b="0"/>
            <wp:docPr id="67"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2"/>
                    <pic:cNvPicPr>
                      <a:picLocks noChangeAspect="1" noChangeArrowheads="1"/>
                    </pic:cNvPicPr>
                  </pic:nvPicPr>
                  <pic:blipFill>
                    <a:blip r:embed="rId73" cstate="print"/>
                    <a:srcRect/>
                    <a:stretch>
                      <a:fillRect/>
                    </a:stretch>
                  </pic:blipFill>
                  <pic:spPr>
                    <a:xfrm>
                      <a:off x="0" y="0"/>
                      <a:ext cx="3143250" cy="7248525"/>
                    </a:xfrm>
                    <a:prstGeom prst="rect">
                      <a:avLst/>
                    </a:prstGeom>
                    <a:noFill/>
                    <a:ln w="9525">
                      <a:noFill/>
                      <a:miter lim="800000"/>
                      <a:headEnd/>
                      <a:tailEnd/>
                    </a:ln>
                  </pic:spPr>
                </pic:pic>
              </a:graphicData>
            </a:graphic>
          </wp:inline>
        </w:drawing>
      </w:r>
    </w:p>
    <w:p>
      <w:r>
        <w:drawing>
          <wp:inline distT="0" distB="0" distL="0" distR="0">
            <wp:extent cx="3171190" cy="5704205"/>
            <wp:effectExtent l="0" t="0" r="10160" b="1079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74" cstate="print"/>
                    <a:stretch>
                      <a:fillRect/>
                    </a:stretch>
                  </pic:blipFill>
                  <pic:spPr>
                    <a:xfrm>
                      <a:off x="0" y="0"/>
                      <a:ext cx="3171429" cy="5704762"/>
                    </a:xfrm>
                    <a:prstGeom prst="rect">
                      <a:avLst/>
                    </a:prstGeom>
                  </pic:spPr>
                </pic:pic>
              </a:graphicData>
            </a:graphic>
          </wp:inline>
        </w:drawing>
      </w:r>
    </w:p>
    <w:p>
      <w:pPr>
        <w:pStyle w:val="3"/>
        <w:rPr>
          <w:rFonts w:ascii="宋体" w:hAnsi="宋体"/>
        </w:rPr>
      </w:pPr>
      <w:bookmarkStart w:id="60" w:name="_Toc1734_WPSOffice_Level2"/>
      <w:r>
        <w:rPr>
          <w:rFonts w:hint="eastAsia" w:ascii="宋体" w:hAnsi="宋体"/>
        </w:rPr>
        <w:t>我成交的项目</w:t>
      </w:r>
      <w:bookmarkEnd w:id="60"/>
    </w:p>
    <w:p>
      <w:pPr>
        <w:rPr>
          <w:rFonts w:ascii="宋体" w:hAnsi="宋体"/>
        </w:rPr>
      </w:pPr>
      <w:r>
        <w:rPr>
          <w:rFonts w:hint="eastAsia" w:ascii="宋体" w:hAnsi="宋体"/>
        </w:rPr>
        <w:t>点击“我成交的项目”进入对应界面：</w:t>
      </w:r>
    </w:p>
    <w:p>
      <w:r>
        <w:drawing>
          <wp:inline distT="0" distB="0" distL="0" distR="0">
            <wp:extent cx="3114675" cy="6781800"/>
            <wp:effectExtent l="19050" t="0" r="9525" b="0"/>
            <wp:docPr id="68"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5"/>
                    <pic:cNvPicPr>
                      <a:picLocks noChangeAspect="1" noChangeArrowheads="1"/>
                    </pic:cNvPicPr>
                  </pic:nvPicPr>
                  <pic:blipFill>
                    <a:blip r:embed="rId75" cstate="print"/>
                    <a:srcRect/>
                    <a:stretch>
                      <a:fillRect/>
                    </a:stretch>
                  </pic:blipFill>
                  <pic:spPr>
                    <a:xfrm>
                      <a:off x="0" y="0"/>
                      <a:ext cx="3114675" cy="6781800"/>
                    </a:xfrm>
                    <a:prstGeom prst="rect">
                      <a:avLst/>
                    </a:prstGeom>
                    <a:noFill/>
                    <a:ln w="9525">
                      <a:noFill/>
                      <a:miter lim="800000"/>
                      <a:headEnd/>
                      <a:tailEnd/>
                    </a:ln>
                  </pic:spPr>
                </pic:pic>
              </a:graphicData>
            </a:graphic>
          </wp:inline>
        </w:drawing>
      </w:r>
    </w:p>
    <w:p>
      <w:r>
        <w:rPr>
          <w:rFonts w:hint="eastAsia"/>
        </w:rPr>
        <w:t>点击项目列表中对应项目可查看项目详情</w:t>
      </w:r>
    </w:p>
    <w:p>
      <w:r>
        <w:drawing>
          <wp:inline distT="0" distB="0" distL="0" distR="0">
            <wp:extent cx="3199765" cy="5713730"/>
            <wp:effectExtent l="0" t="0" r="635" b="127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76" cstate="print"/>
                    <a:stretch>
                      <a:fillRect/>
                    </a:stretch>
                  </pic:blipFill>
                  <pic:spPr>
                    <a:xfrm>
                      <a:off x="0" y="0"/>
                      <a:ext cx="3200000" cy="5714286"/>
                    </a:xfrm>
                    <a:prstGeom prst="rect">
                      <a:avLst/>
                    </a:prstGeom>
                  </pic:spPr>
                </pic:pic>
              </a:graphicData>
            </a:graphic>
          </wp:inline>
        </w:drawing>
      </w:r>
    </w:p>
    <w:p>
      <w:r>
        <w:drawing>
          <wp:inline distT="0" distB="0" distL="0" distR="0">
            <wp:extent cx="3180715" cy="5723255"/>
            <wp:effectExtent l="0" t="0" r="635" b="1079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77" cstate="print"/>
                    <a:stretch>
                      <a:fillRect/>
                    </a:stretch>
                  </pic:blipFill>
                  <pic:spPr>
                    <a:xfrm>
                      <a:off x="0" y="0"/>
                      <a:ext cx="3180953" cy="5723810"/>
                    </a:xfrm>
                    <a:prstGeom prst="rect">
                      <a:avLst/>
                    </a:prstGeom>
                  </pic:spPr>
                </pic:pic>
              </a:graphicData>
            </a:graphic>
          </wp:inline>
        </w:drawing>
      </w:r>
    </w:p>
    <w:p>
      <w:pPr>
        <w:pStyle w:val="3"/>
        <w:rPr>
          <w:rFonts w:ascii="宋体" w:hAnsi="宋体"/>
        </w:rPr>
      </w:pPr>
      <w:bookmarkStart w:id="61" w:name="_Toc6444_WPSOffice_Level2"/>
      <w:r>
        <w:rPr>
          <w:rFonts w:hint="eastAsia" w:ascii="宋体" w:hAnsi="宋体"/>
        </w:rPr>
        <w:t>退出登录</w:t>
      </w:r>
      <w:bookmarkEnd w:id="61"/>
    </w:p>
    <w:p>
      <w:pPr>
        <w:rPr>
          <w:rFonts w:ascii="宋体" w:hAnsi="宋体"/>
        </w:rPr>
      </w:pPr>
      <w:r>
        <w:rPr>
          <w:rFonts w:hint="eastAsia" w:ascii="宋体" w:hAnsi="宋体"/>
        </w:rPr>
        <w:t>点击“退出登录”后页面跳转至账户登录界面：</w:t>
      </w:r>
    </w:p>
    <w:p>
      <w:r>
        <w:drawing>
          <wp:inline distT="0" distB="0" distL="0" distR="0">
            <wp:extent cx="3143250" cy="6972300"/>
            <wp:effectExtent l="19050" t="0" r="0" b="0"/>
            <wp:docPr id="69"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8"/>
                    <pic:cNvPicPr>
                      <a:picLocks noChangeAspect="1" noChangeArrowheads="1"/>
                    </pic:cNvPicPr>
                  </pic:nvPicPr>
                  <pic:blipFill>
                    <a:blip r:embed="rId78" cstate="print"/>
                    <a:srcRect/>
                    <a:stretch>
                      <a:fillRect/>
                    </a:stretch>
                  </pic:blipFill>
                  <pic:spPr>
                    <a:xfrm>
                      <a:off x="0" y="0"/>
                      <a:ext cx="3143250" cy="6972300"/>
                    </a:xfrm>
                    <a:prstGeom prst="rect">
                      <a:avLst/>
                    </a:prstGeom>
                    <a:noFill/>
                    <a:ln w="9525">
                      <a:noFill/>
                      <a:miter lim="800000"/>
                      <a:headEnd/>
                      <a:tailEnd/>
                    </a:ln>
                  </pic:spPr>
                </pic:pic>
              </a:graphicData>
            </a:graphic>
          </wp:inline>
        </w:drawing>
      </w:r>
    </w:p>
    <w:p>
      <w:r>
        <w:drawing>
          <wp:inline distT="0" distB="0" distL="0" distR="0">
            <wp:extent cx="2876550" cy="5105400"/>
            <wp:effectExtent l="19050" t="0" r="0" b="0"/>
            <wp:docPr id="70"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21"/>
                    <pic:cNvPicPr>
                      <a:picLocks noChangeAspect="1" noChangeArrowheads="1"/>
                    </pic:cNvPicPr>
                  </pic:nvPicPr>
                  <pic:blipFill>
                    <a:blip r:embed="rId79" cstate="print"/>
                    <a:srcRect/>
                    <a:stretch>
                      <a:fillRect/>
                    </a:stretch>
                  </pic:blipFill>
                  <pic:spPr>
                    <a:xfrm>
                      <a:off x="0" y="0"/>
                      <a:ext cx="2876550" cy="5105400"/>
                    </a:xfrm>
                    <a:prstGeom prst="rect">
                      <a:avLst/>
                    </a:prstGeom>
                    <a:noFill/>
                    <a:ln w="9525">
                      <a:noFill/>
                      <a:miter lim="800000"/>
                      <a:headEnd/>
                      <a:tailEnd/>
                    </a:ln>
                  </pic:spPr>
                </pic:pic>
              </a:graphicData>
            </a:graphic>
          </wp:inline>
        </w:drawing>
      </w:r>
    </w:p>
    <w:p>
      <w:r>
        <w:drawing>
          <wp:inline distT="0" distB="0" distL="0" distR="0">
            <wp:extent cx="3180715" cy="5742305"/>
            <wp:effectExtent l="0" t="0" r="635" b="1079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80" cstate="print"/>
                    <a:stretch>
                      <a:fillRect/>
                    </a:stretch>
                  </pic:blipFill>
                  <pic:spPr>
                    <a:xfrm>
                      <a:off x="0" y="0"/>
                      <a:ext cx="3180953" cy="5742858"/>
                    </a:xfrm>
                    <a:prstGeom prst="rect">
                      <a:avLst/>
                    </a:prstGeom>
                  </pic:spPr>
                </pic:pic>
              </a:graphicData>
            </a:graphic>
          </wp:inline>
        </w:drawing>
      </w:r>
    </w:p>
    <w:p>
      <w:pPr>
        <w:pStyle w:val="3"/>
        <w:rPr>
          <w:rFonts w:ascii="宋体" w:hAnsi="宋体"/>
        </w:rPr>
      </w:pPr>
      <w:bookmarkStart w:id="62" w:name="_Toc17750_WPSOffice_Level2"/>
      <w:r>
        <w:rPr>
          <w:rFonts w:hint="eastAsia" w:ascii="宋体" w:hAnsi="宋体"/>
        </w:rPr>
        <w:t>我的竞价</w:t>
      </w:r>
      <w:bookmarkEnd w:id="62"/>
    </w:p>
    <w:p>
      <w:pPr>
        <w:rPr>
          <w:rFonts w:ascii="宋体" w:hAnsi="宋体"/>
        </w:rPr>
      </w:pPr>
      <w:r>
        <w:rPr>
          <w:rFonts w:hint="eastAsia" w:ascii="宋体" w:hAnsi="宋体"/>
        </w:rPr>
        <w:t>点击“我的竞价”进入对应界面：</w:t>
      </w:r>
    </w:p>
    <w:p>
      <w:r>
        <w:drawing>
          <wp:inline distT="0" distB="0" distL="0" distR="0">
            <wp:extent cx="2667000" cy="5476875"/>
            <wp:effectExtent l="19050" t="0" r="0" b="0"/>
            <wp:docPr id="71"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24"/>
                    <pic:cNvPicPr>
                      <a:picLocks noChangeAspect="1" noChangeArrowheads="1"/>
                    </pic:cNvPicPr>
                  </pic:nvPicPr>
                  <pic:blipFill>
                    <a:blip r:embed="rId81" cstate="print"/>
                    <a:srcRect/>
                    <a:stretch>
                      <a:fillRect/>
                    </a:stretch>
                  </pic:blipFill>
                  <pic:spPr>
                    <a:xfrm>
                      <a:off x="0" y="0"/>
                      <a:ext cx="2667000" cy="5476875"/>
                    </a:xfrm>
                    <a:prstGeom prst="rect">
                      <a:avLst/>
                    </a:prstGeom>
                    <a:noFill/>
                    <a:ln w="9525">
                      <a:noFill/>
                      <a:miter lim="800000"/>
                      <a:headEnd/>
                      <a:tailEnd/>
                    </a:ln>
                  </pic:spPr>
                </pic:pic>
              </a:graphicData>
            </a:graphic>
          </wp:inline>
        </w:drawing>
      </w:r>
    </w:p>
    <w:p>
      <w:pPr>
        <w:pStyle w:val="4"/>
        <w:numPr>
          <w:ilvl w:val="1"/>
          <w:numId w:val="0"/>
        </w:numPr>
        <w:spacing w:before="0" w:after="0" w:line="460" w:lineRule="atLeast"/>
        <w:rPr>
          <w:rFonts w:ascii="宋体" w:hAnsi="宋体"/>
          <w:b w:val="0"/>
          <w:sz w:val="28"/>
          <w:szCs w:val="28"/>
        </w:rPr>
      </w:pPr>
      <w:bookmarkStart w:id="63" w:name="_Toc17846_WPSOffice_Level3"/>
      <w:r>
        <w:rPr>
          <w:rFonts w:hint="eastAsia" w:ascii="宋体" w:hAnsi="宋体"/>
          <w:b w:val="0"/>
          <w:sz w:val="28"/>
          <w:szCs w:val="28"/>
        </w:rPr>
        <w:t>7.9.1竞价未开始</w:t>
      </w:r>
      <w:bookmarkEnd w:id="63"/>
    </w:p>
    <w:p>
      <w:pPr>
        <w:outlineLvl w:val="9"/>
        <w:rPr>
          <w:rFonts w:ascii="宋体" w:hAnsi="宋体"/>
          <w:sz w:val="28"/>
          <w:szCs w:val="28"/>
        </w:rPr>
      </w:pPr>
      <w:r>
        <w:rPr>
          <w:rFonts w:hint="eastAsia"/>
        </w:rPr>
        <w:t>在我的竞价列表中选择“未开始”查看未开始竞价的项目，点击报价现场可进入对应项目报价现场查看具体信息。</w:t>
      </w:r>
    </w:p>
    <w:p>
      <w:pPr>
        <w:outlineLvl w:val="9"/>
      </w:pPr>
      <w:r>
        <w:drawing>
          <wp:inline distT="0" distB="0" distL="0" distR="0">
            <wp:extent cx="3180715" cy="5694680"/>
            <wp:effectExtent l="0" t="0" r="635" b="127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82" cstate="print"/>
                    <a:stretch>
                      <a:fillRect/>
                    </a:stretch>
                  </pic:blipFill>
                  <pic:spPr>
                    <a:xfrm>
                      <a:off x="0" y="0"/>
                      <a:ext cx="3180953" cy="5695238"/>
                    </a:xfrm>
                    <a:prstGeom prst="rect">
                      <a:avLst/>
                    </a:prstGeom>
                  </pic:spPr>
                </pic:pic>
              </a:graphicData>
            </a:graphic>
          </wp:inline>
        </w:drawing>
      </w:r>
    </w:p>
    <w:p>
      <w:pPr>
        <w:outlineLvl w:val="9"/>
      </w:pPr>
      <w:r>
        <w:drawing>
          <wp:inline distT="0" distB="0" distL="0" distR="0">
            <wp:extent cx="3199765" cy="5685155"/>
            <wp:effectExtent l="0" t="0" r="635" b="1079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83" cstate="print"/>
                    <a:stretch>
                      <a:fillRect/>
                    </a:stretch>
                  </pic:blipFill>
                  <pic:spPr>
                    <a:xfrm>
                      <a:off x="0" y="0"/>
                      <a:ext cx="3200000" cy="5685715"/>
                    </a:xfrm>
                    <a:prstGeom prst="rect">
                      <a:avLst/>
                    </a:prstGeom>
                  </pic:spPr>
                </pic:pic>
              </a:graphicData>
            </a:graphic>
          </wp:inline>
        </w:drawing>
      </w:r>
    </w:p>
    <w:p>
      <w:pPr>
        <w:outlineLvl w:val="9"/>
      </w:pPr>
    </w:p>
    <w:p>
      <w:pPr>
        <w:pStyle w:val="4"/>
        <w:numPr>
          <w:ilvl w:val="1"/>
          <w:numId w:val="0"/>
        </w:numPr>
        <w:spacing w:before="0" w:after="0" w:line="460" w:lineRule="atLeast"/>
        <w:rPr>
          <w:rFonts w:ascii="宋体" w:hAnsi="宋体"/>
          <w:b w:val="0"/>
          <w:sz w:val="28"/>
          <w:szCs w:val="28"/>
        </w:rPr>
      </w:pPr>
      <w:bookmarkStart w:id="64" w:name="_Toc17571_WPSOffice_Level3"/>
      <w:r>
        <w:rPr>
          <w:rFonts w:hint="eastAsia" w:ascii="宋体" w:hAnsi="宋体"/>
          <w:b w:val="0"/>
          <w:sz w:val="28"/>
          <w:szCs w:val="28"/>
        </w:rPr>
        <w:t>7.9.2竞价进行中</w:t>
      </w:r>
      <w:bookmarkEnd w:id="64"/>
    </w:p>
    <w:p>
      <w:pPr>
        <w:outlineLvl w:val="9"/>
      </w:pPr>
      <w:r>
        <w:rPr>
          <w:rFonts w:hint="eastAsia"/>
        </w:rPr>
        <w:t>在我的竞价列表中选择“进行中”查看正在竞价的项目：</w:t>
      </w:r>
    </w:p>
    <w:p>
      <w:pPr>
        <w:outlineLvl w:val="9"/>
      </w:pPr>
      <w:r>
        <w:drawing>
          <wp:inline distT="0" distB="0" distL="0" distR="0">
            <wp:extent cx="3190240" cy="5704205"/>
            <wp:effectExtent l="0" t="0" r="10160" b="1079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84" cstate="print"/>
                    <a:stretch>
                      <a:fillRect/>
                    </a:stretch>
                  </pic:blipFill>
                  <pic:spPr>
                    <a:xfrm>
                      <a:off x="0" y="0"/>
                      <a:ext cx="3190476" cy="5704762"/>
                    </a:xfrm>
                    <a:prstGeom prst="rect">
                      <a:avLst/>
                    </a:prstGeom>
                  </pic:spPr>
                </pic:pic>
              </a:graphicData>
            </a:graphic>
          </wp:inline>
        </w:drawing>
      </w:r>
    </w:p>
    <w:p>
      <w:pPr>
        <w:outlineLvl w:val="9"/>
        <w:rPr>
          <w:rFonts w:ascii="宋体" w:hAnsi="宋体"/>
          <w:sz w:val="28"/>
          <w:szCs w:val="28"/>
        </w:rPr>
      </w:pPr>
      <w:r>
        <w:rPr>
          <w:rFonts w:hint="eastAsia"/>
        </w:rPr>
        <w:t>点击报价现场可进入对应项目报价现场查看具体信息。</w:t>
      </w:r>
    </w:p>
    <w:p>
      <w:pPr>
        <w:outlineLvl w:val="3"/>
      </w:pPr>
      <w:r>
        <w:rPr>
          <w:rFonts w:hint="eastAsia"/>
        </w:rPr>
        <w:t>7.9.2.1多次报价</w:t>
      </w:r>
    </w:p>
    <w:p>
      <w:pPr>
        <w:outlineLvl w:val="9"/>
      </w:pPr>
      <w:r>
        <w:rPr>
          <w:rFonts w:hint="eastAsia"/>
        </w:rPr>
        <w:t>最高报价人进入报价现场时系统显示“您是当前最高报价人”：</w:t>
      </w:r>
    </w:p>
    <w:p>
      <w:pPr>
        <w:outlineLvl w:val="9"/>
      </w:pPr>
      <w:r>
        <w:drawing>
          <wp:inline distT="0" distB="0" distL="0" distR="0">
            <wp:extent cx="3514725" cy="5353050"/>
            <wp:effectExtent l="19050" t="0" r="9525" b="0"/>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noChangeArrowheads="1"/>
                    </pic:cNvPicPr>
                  </pic:nvPicPr>
                  <pic:blipFill>
                    <a:blip r:embed="rId85" cstate="print"/>
                    <a:srcRect/>
                    <a:stretch>
                      <a:fillRect/>
                    </a:stretch>
                  </pic:blipFill>
                  <pic:spPr>
                    <a:xfrm>
                      <a:off x="0" y="0"/>
                      <a:ext cx="3514725" cy="5353050"/>
                    </a:xfrm>
                    <a:prstGeom prst="rect">
                      <a:avLst/>
                    </a:prstGeom>
                    <a:noFill/>
                    <a:ln w="9525">
                      <a:noFill/>
                      <a:miter lim="800000"/>
                      <a:headEnd/>
                      <a:tailEnd/>
                    </a:ln>
                  </pic:spPr>
                </pic:pic>
              </a:graphicData>
            </a:graphic>
          </wp:inline>
        </w:drawing>
      </w:r>
    </w:p>
    <w:p>
      <w:pPr>
        <w:outlineLvl w:val="9"/>
      </w:pPr>
      <w:r>
        <w:rPr>
          <w:rFonts w:hint="eastAsia"/>
        </w:rPr>
        <w:t>非最高报价人进入报价现场时系统显示“您不是当前最高报价人”：</w:t>
      </w:r>
    </w:p>
    <w:p>
      <w:pPr>
        <w:outlineLvl w:val="9"/>
      </w:pPr>
      <w:r>
        <w:drawing>
          <wp:inline distT="0" distB="0" distL="0" distR="0">
            <wp:extent cx="3362325" cy="4819650"/>
            <wp:effectExtent l="19050" t="0" r="9525" b="0"/>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noChangeArrowheads="1"/>
                    </pic:cNvPicPr>
                  </pic:nvPicPr>
                  <pic:blipFill>
                    <a:blip r:embed="rId86" cstate="print"/>
                    <a:srcRect/>
                    <a:stretch>
                      <a:fillRect/>
                    </a:stretch>
                  </pic:blipFill>
                  <pic:spPr>
                    <a:xfrm>
                      <a:off x="0" y="0"/>
                      <a:ext cx="3362325" cy="4819650"/>
                    </a:xfrm>
                    <a:prstGeom prst="rect">
                      <a:avLst/>
                    </a:prstGeom>
                    <a:noFill/>
                    <a:ln w="9525">
                      <a:noFill/>
                      <a:miter lim="800000"/>
                      <a:headEnd/>
                      <a:tailEnd/>
                    </a:ln>
                  </pic:spPr>
                </pic:pic>
              </a:graphicData>
            </a:graphic>
          </wp:inline>
        </w:drawing>
      </w:r>
    </w:p>
    <w:p>
      <w:pPr>
        <w:outlineLvl w:val="9"/>
      </w:pPr>
      <w:r>
        <w:drawing>
          <wp:inline distT="0" distB="0" distL="0" distR="0">
            <wp:extent cx="3362325" cy="4819650"/>
            <wp:effectExtent l="19050" t="0" r="9525" b="0"/>
            <wp:docPr id="4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8"/>
                    <pic:cNvPicPr>
                      <a:picLocks noChangeAspect="1" noChangeArrowheads="1"/>
                    </pic:cNvPicPr>
                  </pic:nvPicPr>
                  <pic:blipFill>
                    <a:blip r:embed="rId86" cstate="print"/>
                    <a:srcRect/>
                    <a:stretch>
                      <a:fillRect/>
                    </a:stretch>
                  </pic:blipFill>
                  <pic:spPr>
                    <a:xfrm>
                      <a:off x="0" y="0"/>
                      <a:ext cx="3362325" cy="4819650"/>
                    </a:xfrm>
                    <a:prstGeom prst="rect">
                      <a:avLst/>
                    </a:prstGeom>
                    <a:noFill/>
                    <a:ln w="9525">
                      <a:noFill/>
                      <a:miter lim="800000"/>
                      <a:headEnd/>
                      <a:tailEnd/>
                    </a:ln>
                  </pic:spPr>
                </pic:pic>
              </a:graphicData>
            </a:graphic>
          </wp:inline>
        </w:drawing>
      </w:r>
    </w:p>
    <w:p>
      <w:pPr>
        <w:outlineLvl w:val="9"/>
      </w:pPr>
      <w:r>
        <w:rPr>
          <w:rFonts w:hint="eastAsia"/>
        </w:rPr>
        <w:t>通过“＋”“－”可在当前显示价格基础上增加或减少加价幅度的倍数，在确认无误后点击“报价”按钮进行报价，成功后对应界面如下：</w:t>
      </w:r>
    </w:p>
    <w:p>
      <w:pPr>
        <w:outlineLvl w:val="9"/>
      </w:pPr>
      <w:r>
        <w:drawing>
          <wp:inline distT="0" distB="0" distL="0" distR="0">
            <wp:extent cx="3199765" cy="5723255"/>
            <wp:effectExtent l="0" t="0" r="635" b="1079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87" cstate="print"/>
                    <a:stretch>
                      <a:fillRect/>
                    </a:stretch>
                  </pic:blipFill>
                  <pic:spPr>
                    <a:xfrm>
                      <a:off x="0" y="0"/>
                      <a:ext cx="3200000" cy="5723810"/>
                    </a:xfrm>
                    <a:prstGeom prst="rect">
                      <a:avLst/>
                    </a:prstGeom>
                  </pic:spPr>
                </pic:pic>
              </a:graphicData>
            </a:graphic>
          </wp:inline>
        </w:drawing>
      </w:r>
    </w:p>
    <w:p>
      <w:pPr>
        <w:outlineLvl w:val="9"/>
      </w:pPr>
      <w:r>
        <w:rPr>
          <w:rFonts w:hint="eastAsia"/>
        </w:rPr>
        <w:t>事后行权的优先权人在竞价期间（自由竞价及限时报价）进入报价现场时系统不提供报价功能：</w:t>
      </w:r>
    </w:p>
    <w:p>
      <w:pPr>
        <w:outlineLvl w:val="9"/>
      </w:pPr>
      <w:r>
        <w:drawing>
          <wp:inline distT="0" distB="0" distL="0" distR="0">
            <wp:extent cx="3381375" cy="5343525"/>
            <wp:effectExtent l="19050" t="0" r="9525" b="0"/>
            <wp:docPr id="4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
                    <pic:cNvPicPr>
                      <a:picLocks noChangeAspect="1" noChangeArrowheads="1"/>
                    </pic:cNvPicPr>
                  </pic:nvPicPr>
                  <pic:blipFill>
                    <a:blip r:embed="rId88" cstate="print"/>
                    <a:srcRect/>
                    <a:stretch>
                      <a:fillRect/>
                    </a:stretch>
                  </pic:blipFill>
                  <pic:spPr>
                    <a:xfrm>
                      <a:off x="0" y="0"/>
                      <a:ext cx="3381375" cy="5343525"/>
                    </a:xfrm>
                    <a:prstGeom prst="rect">
                      <a:avLst/>
                    </a:prstGeom>
                    <a:noFill/>
                    <a:ln w="9525">
                      <a:noFill/>
                      <a:miter lim="800000"/>
                      <a:headEnd/>
                      <a:tailEnd/>
                    </a:ln>
                  </pic:spPr>
                </pic:pic>
              </a:graphicData>
            </a:graphic>
          </wp:inline>
        </w:drawing>
      </w:r>
    </w:p>
    <w:p>
      <w:pPr>
        <w:outlineLvl w:val="9"/>
      </w:pPr>
      <w:r>
        <w:drawing>
          <wp:inline distT="0" distB="0" distL="0" distR="0">
            <wp:extent cx="3314700" cy="5191125"/>
            <wp:effectExtent l="19050" t="0" r="0" b="0"/>
            <wp:docPr id="4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noChangeArrowheads="1"/>
                    </pic:cNvPicPr>
                  </pic:nvPicPr>
                  <pic:blipFill>
                    <a:blip r:embed="rId89" cstate="print"/>
                    <a:srcRect/>
                    <a:stretch>
                      <a:fillRect/>
                    </a:stretch>
                  </pic:blipFill>
                  <pic:spPr>
                    <a:xfrm>
                      <a:off x="0" y="0"/>
                      <a:ext cx="3314700" cy="5191125"/>
                    </a:xfrm>
                    <a:prstGeom prst="rect">
                      <a:avLst/>
                    </a:prstGeom>
                    <a:noFill/>
                    <a:ln w="9525">
                      <a:noFill/>
                      <a:miter lim="800000"/>
                      <a:headEnd/>
                      <a:tailEnd/>
                    </a:ln>
                  </pic:spPr>
                </pic:pic>
              </a:graphicData>
            </a:graphic>
          </wp:inline>
        </w:drawing>
      </w:r>
    </w:p>
    <w:p>
      <w:pPr>
        <w:outlineLvl w:val="9"/>
      </w:pPr>
      <w:r>
        <w:rPr>
          <w:rFonts w:hint="eastAsia"/>
        </w:rPr>
        <w:t>当项目存在优先权人情况下最高报价人可在竞价结束后进行追加报价，如没有提高报价或追加报价时间截止则视当前报价为最终报价。</w:t>
      </w:r>
    </w:p>
    <w:p>
      <w:pPr>
        <w:outlineLvl w:val="9"/>
      </w:pPr>
      <w:r>
        <w:drawing>
          <wp:inline distT="0" distB="0" distL="0" distR="0">
            <wp:extent cx="3248025" cy="5753100"/>
            <wp:effectExtent l="19050" t="0" r="9525" b="0"/>
            <wp:docPr id="4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7"/>
                    <pic:cNvPicPr>
                      <a:picLocks noChangeAspect="1" noChangeArrowheads="1"/>
                    </pic:cNvPicPr>
                  </pic:nvPicPr>
                  <pic:blipFill>
                    <a:blip r:embed="rId90" cstate="print"/>
                    <a:srcRect/>
                    <a:stretch>
                      <a:fillRect/>
                    </a:stretch>
                  </pic:blipFill>
                  <pic:spPr>
                    <a:xfrm>
                      <a:off x="0" y="0"/>
                      <a:ext cx="3248025" cy="5753100"/>
                    </a:xfrm>
                    <a:prstGeom prst="rect">
                      <a:avLst/>
                    </a:prstGeom>
                    <a:noFill/>
                    <a:ln w="9525">
                      <a:noFill/>
                      <a:miter lim="800000"/>
                      <a:headEnd/>
                      <a:tailEnd/>
                    </a:ln>
                  </pic:spPr>
                </pic:pic>
              </a:graphicData>
            </a:graphic>
          </wp:inline>
        </w:drawing>
      </w:r>
    </w:p>
    <w:p>
      <w:pPr>
        <w:outlineLvl w:val="9"/>
      </w:pPr>
      <w:r>
        <w:rPr>
          <w:rFonts w:hint="eastAsia"/>
        </w:rPr>
        <w:t>当项目处于优先权人行权阶段时，非优先权人进入报价现场会显示最终报价情况（是否最高报价）并提示等待优先权人行权:</w:t>
      </w:r>
    </w:p>
    <w:p>
      <w:pPr>
        <w:outlineLvl w:val="9"/>
      </w:pPr>
      <w:r>
        <w:drawing>
          <wp:inline distT="0" distB="0" distL="0" distR="0">
            <wp:extent cx="3892550" cy="6134100"/>
            <wp:effectExtent l="1905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91" cstate="print"/>
                    <a:srcRect/>
                    <a:stretch>
                      <a:fillRect/>
                    </a:stretch>
                  </pic:blipFill>
                  <pic:spPr>
                    <a:xfrm>
                      <a:off x="0" y="0"/>
                      <a:ext cx="3892550" cy="6134100"/>
                    </a:xfrm>
                    <a:prstGeom prst="rect">
                      <a:avLst/>
                    </a:prstGeom>
                    <a:noFill/>
                    <a:ln w="9525">
                      <a:noFill/>
                      <a:miter lim="800000"/>
                      <a:headEnd/>
                      <a:tailEnd/>
                    </a:ln>
                  </pic:spPr>
                </pic:pic>
              </a:graphicData>
            </a:graphic>
          </wp:inline>
        </w:drawing>
      </w:r>
    </w:p>
    <w:p>
      <w:pPr>
        <w:outlineLvl w:val="9"/>
      </w:pPr>
    </w:p>
    <w:p>
      <w:pPr>
        <w:outlineLvl w:val="9"/>
      </w:pPr>
      <w:r>
        <w:rPr>
          <w:rFonts w:hint="eastAsia"/>
        </w:rPr>
        <w:t>优先权人在行权期间（不论是事中行权还是事后行权）可通过“行使优先购买权”按钮实现优先权：</w:t>
      </w:r>
    </w:p>
    <w:p>
      <w:pPr>
        <w:outlineLvl w:val="9"/>
      </w:pPr>
      <w:r>
        <w:drawing>
          <wp:inline distT="0" distB="0" distL="0" distR="0">
            <wp:extent cx="3801110" cy="5868670"/>
            <wp:effectExtent l="19050" t="0" r="8890" b="0"/>
            <wp:docPr id="4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3"/>
                    <pic:cNvPicPr>
                      <a:picLocks noChangeAspect="1" noChangeArrowheads="1"/>
                    </pic:cNvPicPr>
                  </pic:nvPicPr>
                  <pic:blipFill>
                    <a:blip r:embed="rId92" cstate="print"/>
                    <a:srcRect/>
                    <a:stretch>
                      <a:fillRect/>
                    </a:stretch>
                  </pic:blipFill>
                  <pic:spPr>
                    <a:xfrm>
                      <a:off x="0" y="0"/>
                      <a:ext cx="3801110" cy="5868670"/>
                    </a:xfrm>
                    <a:prstGeom prst="rect">
                      <a:avLst/>
                    </a:prstGeom>
                    <a:noFill/>
                    <a:ln w="9525">
                      <a:noFill/>
                      <a:miter lim="800000"/>
                      <a:headEnd/>
                      <a:tailEnd/>
                    </a:ln>
                  </pic:spPr>
                </pic:pic>
              </a:graphicData>
            </a:graphic>
          </wp:inline>
        </w:drawing>
      </w:r>
    </w:p>
    <w:p>
      <w:pPr>
        <w:outlineLvl w:val="9"/>
      </w:pPr>
      <w:r>
        <w:drawing>
          <wp:inline distT="0" distB="0" distL="0" distR="0">
            <wp:extent cx="3199765" cy="5742305"/>
            <wp:effectExtent l="0" t="0" r="635" b="1079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93" cstate="print"/>
                    <a:stretch>
                      <a:fillRect/>
                    </a:stretch>
                  </pic:blipFill>
                  <pic:spPr>
                    <a:xfrm>
                      <a:off x="0" y="0"/>
                      <a:ext cx="3200000" cy="5742858"/>
                    </a:xfrm>
                    <a:prstGeom prst="rect">
                      <a:avLst/>
                    </a:prstGeom>
                  </pic:spPr>
                </pic:pic>
              </a:graphicData>
            </a:graphic>
          </wp:inline>
        </w:drawing>
      </w:r>
    </w:p>
    <w:p>
      <w:pPr>
        <w:outlineLvl w:val="3"/>
      </w:pPr>
      <w:r>
        <w:rPr>
          <w:rFonts w:hint="eastAsia"/>
        </w:rPr>
        <w:t>7.9.2.2一次报价</w:t>
      </w:r>
    </w:p>
    <w:p>
      <w:pPr>
        <w:outlineLvl w:val="9"/>
      </w:pPr>
      <w:r>
        <w:rPr>
          <w:rFonts w:hint="eastAsia"/>
        </w:rPr>
        <w:t>非优先权人在报价期间进入报价现场时输入价格点击“报价”按钮可进行报价，一经报价则不允许撤回：</w:t>
      </w:r>
    </w:p>
    <w:p>
      <w:pPr>
        <w:outlineLvl w:val="9"/>
      </w:pPr>
      <w:r>
        <w:drawing>
          <wp:inline distT="0" distB="0" distL="0" distR="0">
            <wp:extent cx="3629025" cy="5686425"/>
            <wp:effectExtent l="19050" t="0" r="952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94" cstate="print"/>
                    <a:srcRect/>
                    <a:stretch>
                      <a:fillRect/>
                    </a:stretch>
                  </pic:blipFill>
                  <pic:spPr>
                    <a:xfrm>
                      <a:off x="0" y="0"/>
                      <a:ext cx="3629025" cy="5686425"/>
                    </a:xfrm>
                    <a:prstGeom prst="rect">
                      <a:avLst/>
                    </a:prstGeom>
                    <a:noFill/>
                    <a:ln w="9525">
                      <a:noFill/>
                      <a:miter lim="800000"/>
                      <a:headEnd/>
                      <a:tailEnd/>
                    </a:ln>
                  </pic:spPr>
                </pic:pic>
              </a:graphicData>
            </a:graphic>
          </wp:inline>
        </w:drawing>
      </w:r>
    </w:p>
    <w:p>
      <w:pPr>
        <w:outlineLvl w:val="9"/>
      </w:pPr>
      <w:r>
        <w:rPr>
          <w:rFonts w:hint="eastAsia"/>
        </w:rPr>
        <w:t>当项目存在优先权人情况下报价完成的用户进入报价现场会显示等待行权结果</w:t>
      </w:r>
    </w:p>
    <w:p>
      <w:pPr>
        <w:outlineLvl w:val="9"/>
      </w:pPr>
      <w:r>
        <w:drawing>
          <wp:inline distT="0" distB="0" distL="0" distR="0">
            <wp:extent cx="3933825" cy="5848350"/>
            <wp:effectExtent l="19050" t="0" r="952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95" cstate="print"/>
                    <a:srcRect/>
                    <a:stretch>
                      <a:fillRect/>
                    </a:stretch>
                  </pic:blipFill>
                  <pic:spPr>
                    <a:xfrm>
                      <a:off x="0" y="0"/>
                      <a:ext cx="3933825" cy="5848350"/>
                    </a:xfrm>
                    <a:prstGeom prst="rect">
                      <a:avLst/>
                    </a:prstGeom>
                    <a:noFill/>
                    <a:ln w="9525">
                      <a:noFill/>
                      <a:miter lim="800000"/>
                      <a:headEnd/>
                      <a:tailEnd/>
                    </a:ln>
                  </pic:spPr>
                </pic:pic>
              </a:graphicData>
            </a:graphic>
          </wp:inline>
        </w:drawing>
      </w:r>
    </w:p>
    <w:p>
      <w:pPr>
        <w:outlineLvl w:val="9"/>
      </w:pPr>
      <w:r>
        <w:rPr>
          <w:rFonts w:hint="eastAsia"/>
        </w:rPr>
        <w:t>优先权人在自由报价期间系统不提供报价功能，在自由报价结束后可通过“行使优先购买权”按钮实现优先权</w:t>
      </w:r>
    </w:p>
    <w:p>
      <w:pPr>
        <w:outlineLvl w:val="9"/>
      </w:pPr>
      <w:r>
        <w:drawing>
          <wp:inline distT="0" distB="0" distL="0" distR="0">
            <wp:extent cx="3971925" cy="6076950"/>
            <wp:effectExtent l="19050" t="0" r="952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96" cstate="print"/>
                    <a:srcRect/>
                    <a:stretch>
                      <a:fillRect/>
                    </a:stretch>
                  </pic:blipFill>
                  <pic:spPr>
                    <a:xfrm>
                      <a:off x="0" y="0"/>
                      <a:ext cx="3971925" cy="6076950"/>
                    </a:xfrm>
                    <a:prstGeom prst="rect">
                      <a:avLst/>
                    </a:prstGeom>
                    <a:noFill/>
                    <a:ln w="9525">
                      <a:noFill/>
                      <a:miter lim="800000"/>
                      <a:headEnd/>
                      <a:tailEnd/>
                    </a:ln>
                  </pic:spPr>
                </pic:pic>
              </a:graphicData>
            </a:graphic>
          </wp:inline>
        </w:drawing>
      </w:r>
    </w:p>
    <w:p>
      <w:pPr>
        <w:outlineLvl w:val="9"/>
      </w:pPr>
      <w:r>
        <w:drawing>
          <wp:inline distT="0" distB="0" distL="0" distR="0">
            <wp:extent cx="3638550" cy="5915025"/>
            <wp:effectExtent l="1905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97" cstate="print"/>
                    <a:srcRect/>
                    <a:stretch>
                      <a:fillRect/>
                    </a:stretch>
                  </pic:blipFill>
                  <pic:spPr>
                    <a:xfrm>
                      <a:off x="0" y="0"/>
                      <a:ext cx="3638550" cy="5915025"/>
                    </a:xfrm>
                    <a:prstGeom prst="rect">
                      <a:avLst/>
                    </a:prstGeom>
                    <a:noFill/>
                    <a:ln w="9525">
                      <a:noFill/>
                      <a:miter lim="800000"/>
                      <a:headEnd/>
                      <a:tailEnd/>
                    </a:ln>
                  </pic:spPr>
                </pic:pic>
              </a:graphicData>
            </a:graphic>
          </wp:inline>
        </w:drawing>
      </w:r>
    </w:p>
    <w:p>
      <w:pPr>
        <w:outlineLvl w:val="9"/>
      </w:pPr>
    </w:p>
    <w:p>
      <w:pPr>
        <w:pStyle w:val="4"/>
        <w:numPr>
          <w:ilvl w:val="1"/>
          <w:numId w:val="0"/>
        </w:numPr>
        <w:spacing w:before="0" w:after="0" w:line="460" w:lineRule="atLeast"/>
        <w:rPr>
          <w:rFonts w:ascii="宋体" w:hAnsi="宋体"/>
          <w:b w:val="0"/>
          <w:sz w:val="28"/>
          <w:szCs w:val="28"/>
        </w:rPr>
      </w:pPr>
      <w:bookmarkStart w:id="65" w:name="_Toc6735_WPSOffice_Level3"/>
      <w:r>
        <w:rPr>
          <w:rFonts w:hint="eastAsia" w:ascii="宋体" w:hAnsi="宋体"/>
          <w:b w:val="0"/>
          <w:sz w:val="28"/>
          <w:szCs w:val="28"/>
        </w:rPr>
        <w:t>7.9.3竞价结束</w:t>
      </w:r>
      <w:bookmarkEnd w:id="65"/>
    </w:p>
    <w:p>
      <w:pPr>
        <w:outlineLvl w:val="9"/>
      </w:pPr>
      <w:r>
        <w:rPr>
          <w:rFonts w:hint="eastAsia"/>
        </w:rPr>
        <w:t>在我的竞价列表中选择“已结束”查看已结束竞价的项目：</w:t>
      </w:r>
    </w:p>
    <w:p>
      <w:pPr>
        <w:outlineLvl w:val="9"/>
      </w:pPr>
      <w:r>
        <w:drawing>
          <wp:inline distT="0" distB="0" distL="0" distR="0">
            <wp:extent cx="3190240" cy="5694680"/>
            <wp:effectExtent l="0" t="0" r="10160" b="127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98" cstate="print"/>
                    <a:stretch>
                      <a:fillRect/>
                    </a:stretch>
                  </pic:blipFill>
                  <pic:spPr>
                    <a:xfrm>
                      <a:off x="0" y="0"/>
                      <a:ext cx="3190476" cy="5695238"/>
                    </a:xfrm>
                    <a:prstGeom prst="rect">
                      <a:avLst/>
                    </a:prstGeom>
                  </pic:spPr>
                </pic:pic>
              </a:graphicData>
            </a:graphic>
          </wp:inline>
        </w:drawing>
      </w:r>
    </w:p>
    <w:p>
      <w:pPr>
        <w:outlineLvl w:val="9"/>
      </w:pPr>
      <w:r>
        <w:rPr>
          <w:rFonts w:hint="eastAsia"/>
        </w:rPr>
        <w:t>用户可通过点击对应项目查看自己是否是最终成交人:</w:t>
      </w:r>
    </w:p>
    <w:p>
      <w:pPr>
        <w:outlineLvl w:val="9"/>
      </w:pPr>
      <w:r>
        <w:drawing>
          <wp:inline distT="0" distB="0" distL="0" distR="0">
            <wp:extent cx="3180715" cy="5656580"/>
            <wp:effectExtent l="0" t="0" r="635" b="127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99" cstate="print"/>
                    <a:stretch>
                      <a:fillRect/>
                    </a:stretch>
                  </pic:blipFill>
                  <pic:spPr>
                    <a:xfrm>
                      <a:off x="0" y="0"/>
                      <a:ext cx="3180953" cy="5657143"/>
                    </a:xfrm>
                    <a:prstGeom prst="rect">
                      <a:avLst/>
                    </a:prstGeom>
                  </pic:spPr>
                </pic:pic>
              </a:graphicData>
            </a:graphic>
          </wp:inline>
        </w:drawing>
      </w:r>
    </w:p>
    <w:p>
      <w:pPr>
        <w:outlineLvl w:val="9"/>
      </w:pPr>
      <w:r>
        <w:drawing>
          <wp:inline distT="0" distB="0" distL="0" distR="0">
            <wp:extent cx="3190240" cy="5685155"/>
            <wp:effectExtent l="0" t="0" r="10160" b="1079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100" cstate="print"/>
                    <a:stretch>
                      <a:fillRect/>
                    </a:stretch>
                  </pic:blipFill>
                  <pic:spPr>
                    <a:xfrm>
                      <a:off x="0" y="0"/>
                      <a:ext cx="3190476" cy="5685715"/>
                    </a:xfrm>
                    <a:prstGeom prst="rect">
                      <a:avLst/>
                    </a:prstGeom>
                  </pic:spPr>
                </pic:pic>
              </a:graphicData>
            </a:graphic>
          </wp:inline>
        </w:drawing>
      </w:r>
    </w:p>
    <w:p>
      <w:pPr>
        <w:outlineLvl w:val="9"/>
      </w:pPr>
      <w:r>
        <w:drawing>
          <wp:inline distT="0" distB="0" distL="0" distR="0">
            <wp:extent cx="3190240" cy="5704205"/>
            <wp:effectExtent l="0" t="0" r="10160" b="1079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101" cstate="print"/>
                    <a:stretch>
                      <a:fillRect/>
                    </a:stretch>
                  </pic:blipFill>
                  <pic:spPr>
                    <a:xfrm>
                      <a:off x="0" y="0"/>
                      <a:ext cx="3190476" cy="5704762"/>
                    </a:xfrm>
                    <a:prstGeom prst="rect">
                      <a:avLst/>
                    </a:prstGeom>
                  </pic:spPr>
                </pic:pic>
              </a:graphicData>
            </a:graphic>
          </wp:inline>
        </w:drawing>
      </w:r>
    </w:p>
    <w:p>
      <w:pPr>
        <w:outlineLvl w:val="9"/>
      </w:pPr>
      <w:r>
        <w:drawing>
          <wp:inline distT="0" distB="0" distL="0" distR="0">
            <wp:extent cx="3180715" cy="5713730"/>
            <wp:effectExtent l="0" t="0" r="635" b="127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102" cstate="print"/>
                    <a:stretch>
                      <a:fillRect/>
                    </a:stretch>
                  </pic:blipFill>
                  <pic:spPr>
                    <a:xfrm>
                      <a:off x="0" y="0"/>
                      <a:ext cx="3180953" cy="5714286"/>
                    </a:xfrm>
                    <a:prstGeom prst="rect">
                      <a:avLst/>
                    </a:prstGeom>
                  </pic:spPr>
                </pic:pic>
              </a:graphicData>
            </a:graphic>
          </wp:inline>
        </w:drawing>
      </w:r>
    </w:p>
    <w:p>
      <w:pPr>
        <w:outlineLvl w:val="9"/>
      </w:pPr>
    </w:p>
    <w:sectPr>
      <w:pgSz w:w="11906" w:h="16838"/>
      <w:pgMar w:top="1418" w:right="1134" w:bottom="1134" w:left="1418" w:header="851" w:footer="873" w:gutter="0"/>
      <w:cols w:space="720" w:num="1"/>
      <w:docGrid w:type="linesAndChars" w:linePitch="350" w:charSpace="282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pict>
        <v:shape id="_x0000_s3073" o:spid="_x0000_s3073"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7"/>
                  <w:jc w:val="center"/>
                </w:pPr>
                <w:r>
                  <w:rPr>
                    <w:rFonts w:hint="eastAsia"/>
                  </w:rPr>
                  <w:t>第</w:t>
                </w:r>
                <w:r>
                  <w:fldChar w:fldCharType="begin"/>
                </w:r>
                <w:r>
                  <w:instrText xml:space="preserve"> PAGE   \* MERGEFORMAT </w:instrText>
                </w:r>
                <w:r>
                  <w:fldChar w:fldCharType="separate"/>
                </w:r>
                <w:r>
                  <w:rPr>
                    <w:lang w:val="zh-CN"/>
                  </w:rPr>
                  <w:t>1</w:t>
                </w:r>
                <w:r>
                  <w:rPr>
                    <w:lang w:val="zh-CN"/>
                  </w:rPr>
                  <w:fldChar w:fldCharType="end"/>
                </w:r>
                <w:r>
                  <w:rPr>
                    <w:rFonts w:hint="eastAsia"/>
                  </w:rPr>
                  <w:t>页</w:t>
                </w:r>
              </w:p>
            </w:txbxContent>
          </v:textbox>
        </v:shape>
      </w:pict>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sz w:val="21"/>
        <w:szCs w:val="21"/>
      </w:rPr>
    </w:pPr>
    <w:r>
      <w:rPr>
        <w:rFonts w:hint="eastAsia"/>
        <w:sz w:val="21"/>
        <w:szCs w:val="21"/>
      </w:rPr>
      <w:t>广交所微平台使用手册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4F0A8C"/>
    <w:multiLevelType w:val="singleLevel"/>
    <w:tmpl w:val="1B4F0A8C"/>
    <w:lvl w:ilvl="0" w:tentative="0">
      <w:start w:val="1"/>
      <w:numFmt w:val="decimal"/>
      <w:suff w:val="nothing"/>
      <w:lvlText w:val="（%1）"/>
      <w:lvlJc w:val="left"/>
    </w:lvl>
  </w:abstractNum>
  <w:abstractNum w:abstractNumId="1">
    <w:nsid w:val="60962FC0"/>
    <w:multiLevelType w:val="multilevel"/>
    <w:tmpl w:val="60962FC0"/>
    <w:lvl w:ilvl="0" w:tentative="0">
      <w:start w:val="1"/>
      <w:numFmt w:val="decimal"/>
      <w:pStyle w:val="2"/>
      <w:lvlText w:val="%1"/>
      <w:lvlJc w:val="left"/>
      <w:pPr>
        <w:tabs>
          <w:tab w:val="left" w:pos="432"/>
        </w:tabs>
        <w:ind w:left="432" w:hanging="432"/>
      </w:pPr>
      <w:rPr>
        <w:rFonts w:cs="Times New Roman"/>
      </w:rPr>
    </w:lvl>
    <w:lvl w:ilvl="1" w:tentative="0">
      <w:start w:val="1"/>
      <w:numFmt w:val="decimal"/>
      <w:pStyle w:val="3"/>
      <w:lvlText w:val="%1.%2"/>
      <w:lvlJc w:val="left"/>
      <w:pPr>
        <w:tabs>
          <w:tab w:val="left" w:pos="576"/>
        </w:tabs>
        <w:ind w:left="576" w:hanging="576"/>
      </w:pPr>
      <w:rPr>
        <w:rFonts w:hint="default" w:ascii="楷体" w:hAnsi="楷体" w:eastAsia="楷体" w:cs="Times New Roman"/>
        <w:b w:val="0"/>
      </w:rPr>
    </w:lvl>
    <w:lvl w:ilvl="2" w:tentative="0">
      <w:start w:val="1"/>
      <w:numFmt w:val="decimal"/>
      <w:lvlText w:val="%1.%2.%3"/>
      <w:lvlJc w:val="left"/>
      <w:pPr>
        <w:tabs>
          <w:tab w:val="left" w:pos="720"/>
        </w:tabs>
        <w:ind w:left="720" w:hanging="720"/>
      </w:pPr>
      <w:rPr>
        <w:rFonts w:hint="default" w:ascii="Times New Roman" w:hAnsi="Times New Roman" w:cs="Times New Roman"/>
        <w:sz w:val="28"/>
        <w:szCs w:val="28"/>
      </w:rPr>
    </w:lvl>
    <w:lvl w:ilvl="3" w:tentative="0">
      <w:start w:val="1"/>
      <w:numFmt w:val="decimal"/>
      <w:lvlText w:val="%1.%2.%3.%4"/>
      <w:lvlJc w:val="left"/>
      <w:pPr>
        <w:tabs>
          <w:tab w:val="left" w:pos="1006"/>
        </w:tabs>
        <w:ind w:left="1006" w:hanging="864"/>
      </w:pPr>
      <w:rPr>
        <w:rFonts w:hint="default" w:ascii="Times New Roman" w:hAnsi="Times New Roman" w:cs="Times New Roman"/>
      </w:rPr>
    </w:lvl>
    <w:lvl w:ilvl="4" w:tentative="0">
      <w:start w:val="1"/>
      <w:numFmt w:val="decimal"/>
      <w:lvlText w:val="%1.%2.%3.%4.%5"/>
      <w:lvlJc w:val="left"/>
      <w:pPr>
        <w:tabs>
          <w:tab w:val="left" w:pos="1008"/>
        </w:tabs>
        <w:ind w:left="1008" w:hanging="1008"/>
      </w:pPr>
      <w:rPr>
        <w:rFonts w:cs="Times New Roman"/>
      </w:rPr>
    </w:lvl>
    <w:lvl w:ilvl="5" w:tentative="0">
      <w:start w:val="1"/>
      <w:numFmt w:val="decimal"/>
      <w:lvlText w:val="%1.%2.%3.%4.%5.%6"/>
      <w:lvlJc w:val="left"/>
      <w:pPr>
        <w:tabs>
          <w:tab w:val="left" w:pos="1152"/>
        </w:tabs>
        <w:ind w:left="1152" w:hanging="1152"/>
      </w:pPr>
      <w:rPr>
        <w:rFonts w:cs="Times New Roman"/>
      </w:rPr>
    </w:lvl>
    <w:lvl w:ilvl="6" w:tentative="0">
      <w:start w:val="1"/>
      <w:numFmt w:val="decimal"/>
      <w:lvlText w:val="%1.%2.%3.%4.%5.%6.%7"/>
      <w:lvlJc w:val="left"/>
      <w:pPr>
        <w:tabs>
          <w:tab w:val="left" w:pos="1296"/>
        </w:tabs>
        <w:ind w:left="1296" w:hanging="1296"/>
      </w:pPr>
      <w:rPr>
        <w:rFonts w:cs="Times New Roman"/>
      </w:rPr>
    </w:lvl>
    <w:lvl w:ilvl="7" w:tentative="0">
      <w:start w:val="1"/>
      <w:numFmt w:val="decimal"/>
      <w:lvlText w:val="%1.%2.%3.%4.%5.%6.%7.%8"/>
      <w:lvlJc w:val="left"/>
      <w:pPr>
        <w:tabs>
          <w:tab w:val="left" w:pos="1440"/>
        </w:tabs>
        <w:ind w:left="1440" w:hanging="1440"/>
      </w:pPr>
      <w:rPr>
        <w:rFonts w:cs="Times New Roman"/>
      </w:rPr>
    </w:lvl>
    <w:lvl w:ilvl="8" w:tentative="0">
      <w:start w:val="1"/>
      <w:numFmt w:val="decimal"/>
      <w:lvlText w:val="%1.%2.%3.%4.%5.%6.%7.%8.%9"/>
      <w:lvlJc w:val="left"/>
      <w:pPr>
        <w:tabs>
          <w:tab w:val="left" w:pos="1584"/>
        </w:tabs>
        <w:ind w:left="1584" w:hanging="1584"/>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outline"/>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53473"/>
    <w:rsid w:val="0003162E"/>
    <w:rsid w:val="00053473"/>
    <w:rsid w:val="00076FDD"/>
    <w:rsid w:val="002C1EB8"/>
    <w:rsid w:val="002D1852"/>
    <w:rsid w:val="003E4B63"/>
    <w:rsid w:val="003E77BE"/>
    <w:rsid w:val="004A280B"/>
    <w:rsid w:val="005121FC"/>
    <w:rsid w:val="00654CD2"/>
    <w:rsid w:val="0067318A"/>
    <w:rsid w:val="00817D9B"/>
    <w:rsid w:val="00885692"/>
    <w:rsid w:val="00886ACD"/>
    <w:rsid w:val="00901EE2"/>
    <w:rsid w:val="00911F44"/>
    <w:rsid w:val="009F44F8"/>
    <w:rsid w:val="00A21F73"/>
    <w:rsid w:val="00A46F79"/>
    <w:rsid w:val="00BF4519"/>
    <w:rsid w:val="00C14A74"/>
    <w:rsid w:val="00E10257"/>
    <w:rsid w:val="00E8244F"/>
    <w:rsid w:val="00F27153"/>
    <w:rsid w:val="00F365AA"/>
    <w:rsid w:val="00F414BA"/>
    <w:rsid w:val="00FB107B"/>
    <w:rsid w:val="00FD488C"/>
    <w:rsid w:val="305F2E14"/>
    <w:rsid w:val="39A52C51"/>
    <w:rsid w:val="3A833F37"/>
    <w:rsid w:val="47F77EB4"/>
    <w:rsid w:val="51540BAC"/>
    <w:rsid w:val="593843B5"/>
    <w:rsid w:val="681E62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99"/>
    <w:pPr>
      <w:keepNext/>
      <w:keepLines/>
      <w:numPr>
        <w:ilvl w:val="0"/>
        <w:numId w:val="1"/>
      </w:numPr>
      <w:spacing w:before="120" w:after="120"/>
      <w:outlineLvl w:val="0"/>
    </w:pPr>
    <w:rPr>
      <w:b/>
      <w:bCs/>
      <w:kern w:val="44"/>
      <w:sz w:val="32"/>
      <w:szCs w:val="44"/>
    </w:rPr>
  </w:style>
  <w:style w:type="paragraph" w:styleId="3">
    <w:name w:val="heading 2"/>
    <w:basedOn w:val="1"/>
    <w:next w:val="1"/>
    <w:qFormat/>
    <w:uiPriority w:val="99"/>
    <w:pPr>
      <w:keepNext/>
      <w:keepLines/>
      <w:numPr>
        <w:ilvl w:val="1"/>
        <w:numId w:val="1"/>
      </w:numPr>
      <w:spacing w:before="260" w:after="260"/>
      <w:outlineLvl w:val="1"/>
    </w:pPr>
    <w:rPr>
      <w:rFonts w:ascii="Arial" w:hAnsi="Arial"/>
      <w:b/>
      <w:bCs/>
      <w:sz w:val="30"/>
      <w:szCs w:val="32"/>
    </w:rPr>
  </w:style>
  <w:style w:type="paragraph" w:styleId="4">
    <w:name w:val="heading 3"/>
    <w:basedOn w:val="1"/>
    <w:next w:val="1"/>
    <w:semiHidden/>
    <w:unhideWhenUsed/>
    <w:qFormat/>
    <w:uiPriority w:val="0"/>
    <w:pPr>
      <w:keepNext/>
      <w:keepLines/>
      <w:spacing w:before="260" w:after="260" w:line="413" w:lineRule="auto"/>
      <w:outlineLvl w:val="2"/>
    </w:pPr>
    <w:rPr>
      <w:b/>
      <w:sz w:val="32"/>
    </w:rPr>
  </w:style>
  <w:style w:type="character" w:default="1" w:styleId="9">
    <w:name w:val="Default Paragraph Font"/>
    <w:semiHidden/>
    <w:unhideWhenUsed/>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5">
    <w:name w:val="Document Map"/>
    <w:basedOn w:val="1"/>
    <w:link w:val="12"/>
    <w:qFormat/>
    <w:uiPriority w:val="0"/>
    <w:rPr>
      <w:rFonts w:ascii="宋体"/>
      <w:sz w:val="18"/>
      <w:szCs w:val="18"/>
    </w:rPr>
  </w:style>
  <w:style w:type="paragraph" w:styleId="6">
    <w:name w:val="Balloon Text"/>
    <w:basedOn w:val="1"/>
    <w:link w:val="11"/>
    <w:qFormat/>
    <w:uiPriority w:val="0"/>
    <w:pPr>
      <w:spacing w:line="240" w:lineRule="auto"/>
    </w:pPr>
    <w:rPr>
      <w:sz w:val="18"/>
      <w:szCs w:val="18"/>
    </w:rPr>
  </w:style>
  <w:style w:type="paragraph" w:styleId="7">
    <w:name w:val="footer"/>
    <w:basedOn w:val="1"/>
    <w:qFormat/>
    <w:uiPriority w:val="99"/>
    <w:pPr>
      <w:tabs>
        <w:tab w:val="center" w:pos="4153"/>
        <w:tab w:val="right" w:pos="8306"/>
      </w:tabs>
      <w:snapToGrid w:val="0"/>
      <w:jc w:val="left"/>
    </w:pPr>
    <w:rPr>
      <w:kern w:val="0"/>
      <w:sz w:val="18"/>
      <w:szCs w:val="18"/>
    </w:rPr>
  </w:style>
  <w:style w:type="paragraph" w:styleId="8">
    <w:name w:val="header"/>
    <w:basedOn w:val="1"/>
    <w:qFormat/>
    <w:uiPriority w:val="99"/>
    <w:pPr>
      <w:pBdr>
        <w:bottom w:val="single" w:color="auto" w:sz="6" w:space="1"/>
      </w:pBdr>
      <w:tabs>
        <w:tab w:val="center" w:pos="4153"/>
        <w:tab w:val="right" w:pos="8306"/>
      </w:tabs>
      <w:snapToGrid w:val="0"/>
      <w:jc w:val="center"/>
    </w:pPr>
    <w:rPr>
      <w:kern w:val="0"/>
      <w:sz w:val="18"/>
      <w:szCs w:val="18"/>
    </w:rPr>
  </w:style>
  <w:style w:type="character" w:customStyle="1" w:styleId="11">
    <w:name w:val="批注框文本 Char"/>
    <w:basedOn w:val="9"/>
    <w:link w:val="6"/>
    <w:qFormat/>
    <w:uiPriority w:val="0"/>
    <w:rPr>
      <w:rFonts w:ascii="Times New Roman" w:hAnsi="Times New Roman" w:eastAsia="宋体" w:cs="Times New Roman"/>
      <w:kern w:val="2"/>
      <w:sz w:val="18"/>
      <w:szCs w:val="18"/>
    </w:rPr>
  </w:style>
  <w:style w:type="character" w:customStyle="1" w:styleId="12">
    <w:name w:val="文档结构图 Char"/>
    <w:basedOn w:val="9"/>
    <w:link w:val="5"/>
    <w:uiPriority w:val="0"/>
    <w:rPr>
      <w:rFonts w:ascii="宋体" w:hAnsi="Times New Roman" w:eastAsia="宋体" w:cs="Times New Roman"/>
      <w:kern w:val="2"/>
      <w:sz w:val="18"/>
      <w:szCs w:val="18"/>
    </w:rPr>
  </w:style>
  <w:style w:type="paragraph" w:customStyle="1" w:styleId="13">
    <w:name w:val="WPSOffice手动目录 1"/>
    <w:uiPriority w:val="0"/>
    <w:rPr>
      <w:rFonts w:asciiTheme="minorHAnsi" w:hAnsiTheme="minorHAnsi" w:eastAsiaTheme="minorEastAsia" w:cstheme="minorBidi"/>
      <w:lang w:val="en-US" w:eastAsia="zh-CN" w:bidi="ar-SA"/>
    </w:rPr>
  </w:style>
  <w:style w:type="paragraph" w:customStyle="1" w:styleId="14">
    <w:name w:val="WPSOffice手动目录 2"/>
    <w:uiPriority w:val="0"/>
    <w:pPr>
      <w:ind w:left="200" w:leftChars="200"/>
    </w:pPr>
    <w:rPr>
      <w:rFonts w:asciiTheme="minorHAnsi" w:hAnsiTheme="minorHAnsi" w:eastAsiaTheme="minorEastAsia" w:cstheme="minorBidi"/>
      <w:lang w:val="en-US" w:eastAsia="zh-CN" w:bidi="ar-SA"/>
    </w:rPr>
  </w:style>
  <w:style w:type="paragraph" w:customStyle="1" w:styleId="15">
    <w:name w:val="WPSOffice手动目录 3"/>
    <w:uiPriority w:val="0"/>
    <w:pPr>
      <w:ind w:left="400" w:leftChars="400"/>
    </w:pPr>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jpe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jpe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7" Type="http://schemas.openxmlformats.org/officeDocument/2006/relationships/glossaryDocument" Target="glossary/document.xml"/><Relationship Id="rId106" Type="http://schemas.openxmlformats.org/officeDocument/2006/relationships/fontTable" Target="fontTable.xml"/><Relationship Id="rId105" Type="http://schemas.openxmlformats.org/officeDocument/2006/relationships/customXml" Target="../customXml/item2.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jpe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9de5b67-1c36-4dfb-aecb-a54d2eb1f159}"/>
        <w:style w:val=""/>
        <w:category>
          <w:name w:val="常规"/>
          <w:gallery w:val="placeholder"/>
        </w:category>
        <w:types>
          <w:type w:val="bbPlcHdr"/>
        </w:types>
        <w:behaviors>
          <w:behavior w:val="content"/>
        </w:behaviors>
        <w:description w:val=""/>
        <w:guid w:val="{89DE5B67-1C36-4DFB-AECB-A54D2EB1F159}"/>
      </w:docPartPr>
      <w:docPartBody>
        <w:p>
          <w:r>
            <w:rPr>
              <w:color w:val="808080"/>
            </w:rPr>
            <w:t>单击此处输入文字。</w:t>
          </w:r>
        </w:p>
      </w:docPartBody>
    </w:docPart>
    <w:docPart>
      <w:docPartPr>
        <w:name w:val="{b11ceea0-a8f2-45a1-90e7-406e651546b6}"/>
        <w:style w:val=""/>
        <w:category>
          <w:name w:val="常规"/>
          <w:gallery w:val="placeholder"/>
        </w:category>
        <w:types>
          <w:type w:val="bbPlcHdr"/>
        </w:types>
        <w:behaviors>
          <w:behavior w:val="content"/>
        </w:behaviors>
        <w:description w:val=""/>
        <w:guid w:val="{B11CEEA0-A8F2-45A1-90E7-406E651546B6}"/>
      </w:docPartPr>
      <w:docPartBody>
        <w:p>
          <w:r>
            <w:rPr>
              <w:color w:val="808080"/>
            </w:rPr>
            <w:t>单击此处输入文字。</w:t>
          </w:r>
        </w:p>
      </w:docPartBody>
    </w:docPart>
    <w:docPart>
      <w:docPartPr>
        <w:name w:val="{27f9f225-bde2-4a29-9308-0ff04185ff83}"/>
        <w:style w:val=""/>
        <w:category>
          <w:name w:val="常规"/>
          <w:gallery w:val="placeholder"/>
        </w:category>
        <w:types>
          <w:type w:val="bbPlcHdr"/>
        </w:types>
        <w:behaviors>
          <w:behavior w:val="content"/>
        </w:behaviors>
        <w:description w:val=""/>
        <w:guid w:val="{27F9F225-BDE2-4A29-9308-0FF04185FF83}"/>
      </w:docPartPr>
      <w:docPartBody>
        <w:p>
          <w:r>
            <w:rPr>
              <w:color w:val="808080"/>
            </w:rPr>
            <w:t>单击此处输入文字。</w:t>
          </w:r>
        </w:p>
      </w:docPartBody>
    </w:docPart>
    <w:docPart>
      <w:docPartPr>
        <w:name w:val="{c29ca3aa-ef4b-4957-9398-3b6c3fb31347}"/>
        <w:style w:val=""/>
        <w:category>
          <w:name w:val="常规"/>
          <w:gallery w:val="placeholder"/>
        </w:category>
        <w:types>
          <w:type w:val="bbPlcHdr"/>
        </w:types>
        <w:behaviors>
          <w:behavior w:val="content"/>
        </w:behaviors>
        <w:description w:val=""/>
        <w:guid w:val="{C29CA3AA-EF4B-4957-9398-3B6C3FB31347}"/>
      </w:docPartPr>
      <w:docPartBody>
        <w:p>
          <w:r>
            <w:rPr>
              <w:color w:val="808080"/>
            </w:rPr>
            <w:t>单击此处输入文字。</w:t>
          </w:r>
        </w:p>
      </w:docPartBody>
    </w:docPart>
    <w:docPart>
      <w:docPartPr>
        <w:name w:val="{c1d63d3e-1bc6-4f4f-8bfb-0f7d45a26a15}"/>
        <w:style w:val=""/>
        <w:category>
          <w:name w:val="常规"/>
          <w:gallery w:val="placeholder"/>
        </w:category>
        <w:types>
          <w:type w:val="bbPlcHdr"/>
        </w:types>
        <w:behaviors>
          <w:behavior w:val="content"/>
        </w:behaviors>
        <w:description w:val=""/>
        <w:guid w:val="{C1D63D3E-1BC6-4F4F-8BFB-0F7D45A26A15}"/>
      </w:docPartPr>
      <w:docPartBody>
        <w:p>
          <w:r>
            <w:rPr>
              <w:color w:val="808080"/>
            </w:rPr>
            <w:t>单击此处输入文字。</w:t>
          </w:r>
        </w:p>
      </w:docPartBody>
    </w:docPart>
    <w:docPart>
      <w:docPartPr>
        <w:name w:val="{9a7b3f48-8f9d-4459-ab7d-23c903338d63}"/>
        <w:style w:val=""/>
        <w:category>
          <w:name w:val="常规"/>
          <w:gallery w:val="placeholder"/>
        </w:category>
        <w:types>
          <w:type w:val="bbPlcHdr"/>
        </w:types>
        <w:behaviors>
          <w:behavior w:val="content"/>
        </w:behaviors>
        <w:description w:val=""/>
        <w:guid w:val="{9A7B3F48-8F9D-4459-AB7D-23C903338D63}"/>
      </w:docPartPr>
      <w:docPartBody>
        <w:p>
          <w:r>
            <w:rPr>
              <w:color w:val="808080"/>
            </w:rPr>
            <w:t>单击此处输入文字。</w:t>
          </w:r>
        </w:p>
      </w:docPartBody>
    </w:docPart>
    <w:docPart>
      <w:docPartPr>
        <w:name w:val="{c9289ce2-f6df-4115-a966-99f2629b4257}"/>
        <w:style w:val=""/>
        <w:category>
          <w:name w:val="常规"/>
          <w:gallery w:val="placeholder"/>
        </w:category>
        <w:types>
          <w:type w:val="bbPlcHdr"/>
        </w:types>
        <w:behaviors>
          <w:behavior w:val="content"/>
        </w:behaviors>
        <w:description w:val=""/>
        <w:guid w:val="{C9289CE2-F6DF-4115-A966-99F2629B4257}"/>
      </w:docPartPr>
      <w:docPartBody>
        <w:p>
          <w:r>
            <w:rPr>
              <w:color w:val="808080"/>
            </w:rPr>
            <w:t>单击此处输入文字。</w:t>
          </w:r>
        </w:p>
      </w:docPartBody>
    </w:docPart>
    <w:docPart>
      <w:docPartPr>
        <w:name w:val="{46580fa0-bbda-453b-ba68-619ac03f17fc}"/>
        <w:style w:val=""/>
        <w:category>
          <w:name w:val="常规"/>
          <w:gallery w:val="placeholder"/>
        </w:category>
        <w:types>
          <w:type w:val="bbPlcHdr"/>
        </w:types>
        <w:behaviors>
          <w:behavior w:val="content"/>
        </w:behaviors>
        <w:description w:val=""/>
        <w:guid w:val="{46580FA0-BBDA-453B-BA68-619AC03F17FC}"/>
      </w:docPartPr>
      <w:docPartBody>
        <w:p>
          <w:r>
            <w:rPr>
              <w:color w:val="808080"/>
            </w:rPr>
            <w:t>单击此处输入文字。</w:t>
          </w:r>
        </w:p>
      </w:docPartBody>
    </w:docPart>
    <w:docPart>
      <w:docPartPr>
        <w:name w:val="{1d114caa-e2b2-45f6-9cb9-c872e5c82909}"/>
        <w:style w:val=""/>
        <w:category>
          <w:name w:val="常规"/>
          <w:gallery w:val="placeholder"/>
        </w:category>
        <w:types>
          <w:type w:val="bbPlcHdr"/>
        </w:types>
        <w:behaviors>
          <w:behavior w:val="content"/>
        </w:behaviors>
        <w:description w:val=""/>
        <w:guid w:val="{1D114CAA-E2B2-45F6-9CB9-C872E5C82909}"/>
      </w:docPartPr>
      <w:docPartBody>
        <w:p>
          <w:r>
            <w:rPr>
              <w:color w:val="808080"/>
            </w:rPr>
            <w:t>单击此处输入文字。</w:t>
          </w:r>
        </w:p>
      </w:docPartBody>
    </w:docPart>
    <w:docPart>
      <w:docPartPr>
        <w:name w:val="{3ae7f19a-0347-41aa-b76d-4196c7cc8b1b}"/>
        <w:style w:val=""/>
        <w:category>
          <w:name w:val="常规"/>
          <w:gallery w:val="placeholder"/>
        </w:category>
        <w:types>
          <w:type w:val="bbPlcHdr"/>
        </w:types>
        <w:behaviors>
          <w:behavior w:val="content"/>
        </w:behaviors>
        <w:description w:val=""/>
        <w:guid w:val="{3AE7F19A-0347-41AA-B76D-4196C7CC8B1B}"/>
      </w:docPartPr>
      <w:docPartBody>
        <w:p>
          <w:r>
            <w:rPr>
              <w:color w:val="808080"/>
            </w:rPr>
            <w:t>单击此处输入文字。</w:t>
          </w:r>
        </w:p>
      </w:docPartBody>
    </w:docPart>
    <w:docPart>
      <w:docPartPr>
        <w:name w:val="{704cb208-72cc-4d9e-952c-c42700560835}"/>
        <w:style w:val=""/>
        <w:category>
          <w:name w:val="常规"/>
          <w:gallery w:val="placeholder"/>
        </w:category>
        <w:types>
          <w:type w:val="bbPlcHdr"/>
        </w:types>
        <w:behaviors>
          <w:behavior w:val="content"/>
        </w:behaviors>
        <w:description w:val=""/>
        <w:guid w:val="{704CB208-72CC-4D9E-952C-C42700560835}"/>
      </w:docPartPr>
      <w:docPartBody>
        <w:p>
          <w:r>
            <w:rPr>
              <w:color w:val="808080"/>
            </w:rPr>
            <w:t>单击此处输入文字。</w:t>
          </w:r>
        </w:p>
      </w:docPartBody>
    </w:docPart>
    <w:docPart>
      <w:docPartPr>
        <w:name w:val="{e3e98342-cbd7-4720-b6c0-d12082148599}"/>
        <w:style w:val=""/>
        <w:category>
          <w:name w:val="常规"/>
          <w:gallery w:val="placeholder"/>
        </w:category>
        <w:types>
          <w:type w:val="bbPlcHdr"/>
        </w:types>
        <w:behaviors>
          <w:behavior w:val="content"/>
        </w:behaviors>
        <w:description w:val=""/>
        <w:guid w:val="{E3E98342-CBD7-4720-B6C0-D12082148599}"/>
      </w:docPartPr>
      <w:docPartBody>
        <w:p>
          <w:r>
            <w:rPr>
              <w:color w:val="808080"/>
            </w:rPr>
            <w:t>单击此处输入文字。</w:t>
          </w:r>
        </w:p>
      </w:docPartBody>
    </w:docPart>
    <w:docPart>
      <w:docPartPr>
        <w:name w:val="{6b9b828f-675b-4d67-a3a5-fcd31ef7044f}"/>
        <w:style w:val=""/>
        <w:category>
          <w:name w:val="常规"/>
          <w:gallery w:val="placeholder"/>
        </w:category>
        <w:types>
          <w:type w:val="bbPlcHdr"/>
        </w:types>
        <w:behaviors>
          <w:behavior w:val="content"/>
        </w:behaviors>
        <w:description w:val=""/>
        <w:guid w:val="{6B9B828F-675B-4D67-A3A5-FCD31EF7044F}"/>
      </w:docPartPr>
      <w:docPartBody>
        <w:p>
          <w:r>
            <w:rPr>
              <w:color w:val="808080"/>
            </w:rPr>
            <w:t>单击此处输入文字。</w:t>
          </w:r>
        </w:p>
      </w:docPartBody>
    </w:docPart>
    <w:docPart>
      <w:docPartPr>
        <w:name w:val="{3205d2f7-3662-49c1-b6fd-aeedb17e5eb5}"/>
        <w:style w:val=""/>
        <w:category>
          <w:name w:val="常规"/>
          <w:gallery w:val="placeholder"/>
        </w:category>
        <w:types>
          <w:type w:val="bbPlcHdr"/>
        </w:types>
        <w:behaviors>
          <w:behavior w:val="content"/>
        </w:behaviors>
        <w:description w:val=""/>
        <w:guid w:val="{3205D2F7-3662-49C1-B6FD-AEEDB17E5EB5}"/>
      </w:docPartPr>
      <w:docPartBody>
        <w:p>
          <w:r>
            <w:rPr>
              <w:color w:val="808080"/>
            </w:rPr>
            <w:t>单击此处输入文字。</w:t>
          </w:r>
        </w:p>
      </w:docPartBody>
    </w:docPart>
    <w:docPart>
      <w:docPartPr>
        <w:name w:val="{6e395d03-69e1-491a-8d76-587e0097a404}"/>
        <w:style w:val=""/>
        <w:category>
          <w:name w:val="常规"/>
          <w:gallery w:val="placeholder"/>
        </w:category>
        <w:types>
          <w:type w:val="bbPlcHdr"/>
        </w:types>
        <w:behaviors>
          <w:behavior w:val="content"/>
        </w:behaviors>
        <w:description w:val=""/>
        <w:guid w:val="{6E395D03-69E1-491A-8D76-587E0097A404}"/>
      </w:docPartPr>
      <w:docPartBody>
        <w:p>
          <w:r>
            <w:rPr>
              <w:color w:val="808080"/>
            </w:rPr>
            <w:t>单击此处输入文字。</w:t>
          </w:r>
        </w:p>
      </w:docPartBody>
    </w:docPart>
    <w:docPart>
      <w:docPartPr>
        <w:name w:val="{158f5b18-5d5b-4dca-aa98-2f67da6b575e}"/>
        <w:style w:val=""/>
        <w:category>
          <w:name w:val="常规"/>
          <w:gallery w:val="placeholder"/>
        </w:category>
        <w:types>
          <w:type w:val="bbPlcHdr"/>
        </w:types>
        <w:behaviors>
          <w:behavior w:val="content"/>
        </w:behaviors>
        <w:description w:val=""/>
        <w:guid w:val="{158F5B18-5D5B-4DCA-AA98-2F67DA6B575E}"/>
      </w:docPartPr>
      <w:docPartBody>
        <w:p>
          <w:r>
            <w:rPr>
              <w:color w:val="808080"/>
            </w:rPr>
            <w:t>单击此处输入文字。</w:t>
          </w:r>
        </w:p>
      </w:docPartBody>
    </w:docPart>
    <w:docPart>
      <w:docPartPr>
        <w:name w:val="{64862608-1944-4b3e-97f0-a5c4111d79fd}"/>
        <w:style w:val=""/>
        <w:category>
          <w:name w:val="常规"/>
          <w:gallery w:val="placeholder"/>
        </w:category>
        <w:types>
          <w:type w:val="bbPlcHdr"/>
        </w:types>
        <w:behaviors>
          <w:behavior w:val="content"/>
        </w:behaviors>
        <w:description w:val=""/>
        <w:guid w:val="{64862608-1944-4B3E-97F0-A5C4111D79FD}"/>
      </w:docPartPr>
      <w:docPartBody>
        <w:p>
          <w:r>
            <w:rPr>
              <w:color w:val="808080"/>
            </w:rPr>
            <w:t>单击此处输入文字。</w:t>
          </w:r>
        </w:p>
      </w:docPartBody>
    </w:docPart>
    <w:docPart>
      <w:docPartPr>
        <w:name w:val="{e12470b8-3a80-43e7-93a7-569ba9d6256f}"/>
        <w:style w:val=""/>
        <w:category>
          <w:name w:val="常规"/>
          <w:gallery w:val="placeholder"/>
        </w:category>
        <w:types>
          <w:type w:val="bbPlcHdr"/>
        </w:types>
        <w:behaviors>
          <w:behavior w:val="content"/>
        </w:behaviors>
        <w:description w:val=""/>
        <w:guid w:val="{E12470B8-3A80-43E7-93A7-569BA9D6256F}"/>
      </w:docPartPr>
      <w:docPartBody>
        <w:p>
          <w:r>
            <w:rPr>
              <w:color w:val="808080"/>
            </w:rPr>
            <w:t>单击此处输入文字。</w:t>
          </w:r>
        </w:p>
      </w:docPartBody>
    </w:docPart>
    <w:docPart>
      <w:docPartPr>
        <w:name w:val="{a9a1e3c1-39ad-4c51-84bd-a4407a01a2ab}"/>
        <w:style w:val=""/>
        <w:category>
          <w:name w:val="常规"/>
          <w:gallery w:val="placeholder"/>
        </w:category>
        <w:types>
          <w:type w:val="bbPlcHdr"/>
        </w:types>
        <w:behaviors>
          <w:behavior w:val="content"/>
        </w:behaviors>
        <w:description w:val=""/>
        <w:guid w:val="{A9A1E3C1-39AD-4C51-84BD-A4407A01A2AB}"/>
      </w:docPartPr>
      <w:docPartBody>
        <w:p>
          <w:r>
            <w:rPr>
              <w:color w:val="808080"/>
            </w:rPr>
            <w:t>单击此处输入文字。</w:t>
          </w:r>
        </w:p>
      </w:docPartBody>
    </w:docPart>
    <w:docPart>
      <w:docPartPr>
        <w:name w:val="{52eac9f5-f359-4d80-a48e-6cefa5b8363b}"/>
        <w:style w:val=""/>
        <w:category>
          <w:name w:val="常规"/>
          <w:gallery w:val="placeholder"/>
        </w:category>
        <w:types>
          <w:type w:val="bbPlcHdr"/>
        </w:types>
        <w:behaviors>
          <w:behavior w:val="content"/>
        </w:behaviors>
        <w:description w:val=""/>
        <w:guid w:val="{52EAC9F5-F359-4D80-A48E-6CEFA5B8363B}"/>
      </w:docPartPr>
      <w:docPartBody>
        <w:p>
          <w:r>
            <w:rPr>
              <w:color w:val="808080"/>
            </w:rPr>
            <w:t>单击此处输入文字。</w:t>
          </w:r>
        </w:p>
      </w:docPartBody>
    </w:docPart>
    <w:docPart>
      <w:docPartPr>
        <w:name w:val="{cd943073-3723-4dd3-a04d-8cd7b90784cb}"/>
        <w:style w:val=""/>
        <w:category>
          <w:name w:val="常规"/>
          <w:gallery w:val="placeholder"/>
        </w:category>
        <w:types>
          <w:type w:val="bbPlcHdr"/>
        </w:types>
        <w:behaviors>
          <w:behavior w:val="content"/>
        </w:behaviors>
        <w:description w:val=""/>
        <w:guid w:val="{CD943073-3723-4DD3-A04D-8CD7B90784CB}"/>
      </w:docPartPr>
      <w:docPartBody>
        <w:p>
          <w:r>
            <w:rPr>
              <w:color w:val="808080"/>
            </w:rPr>
            <w:t>单击此处输入文字。</w:t>
          </w:r>
        </w:p>
      </w:docPartBody>
    </w:docPart>
    <w:docPart>
      <w:docPartPr>
        <w:name w:val="{a9a6874f-680f-4715-9bd2-652c766da268}"/>
        <w:style w:val=""/>
        <w:category>
          <w:name w:val="常规"/>
          <w:gallery w:val="placeholder"/>
        </w:category>
        <w:types>
          <w:type w:val="bbPlcHdr"/>
        </w:types>
        <w:behaviors>
          <w:behavior w:val="content"/>
        </w:behaviors>
        <w:description w:val=""/>
        <w:guid w:val="{A9A6874F-680F-4715-9BD2-652C766DA268}"/>
      </w:docPartPr>
      <w:docPartBody>
        <w:p>
          <w:r>
            <w:rPr>
              <w:color w:val="808080"/>
            </w:rPr>
            <w:t>单击此处输入文字。</w:t>
          </w:r>
        </w:p>
      </w:docPartBody>
    </w:docPart>
    <w:docPart>
      <w:docPartPr>
        <w:name w:val="{a7fa4693-9fb6-4214-b40d-6592c9e64b1b}"/>
        <w:style w:val=""/>
        <w:category>
          <w:name w:val="常规"/>
          <w:gallery w:val="placeholder"/>
        </w:category>
        <w:types>
          <w:type w:val="bbPlcHdr"/>
        </w:types>
        <w:behaviors>
          <w:behavior w:val="content"/>
        </w:behaviors>
        <w:description w:val=""/>
        <w:guid w:val="{A7FA4693-9FB6-4214-B40D-6592C9E64B1B}"/>
      </w:docPartPr>
      <w:docPartBody>
        <w:p>
          <w:r>
            <w:rPr>
              <w:color w:val="808080"/>
            </w:rPr>
            <w:t>单击此处输入文字。</w:t>
          </w:r>
        </w:p>
      </w:docPartBody>
    </w:docPart>
    <w:docPart>
      <w:docPartPr>
        <w:name w:val="{c8101e08-9ef7-428e-8b07-ca5693d199c9}"/>
        <w:style w:val=""/>
        <w:category>
          <w:name w:val="常规"/>
          <w:gallery w:val="placeholder"/>
        </w:category>
        <w:types>
          <w:type w:val="bbPlcHdr"/>
        </w:types>
        <w:behaviors>
          <w:behavior w:val="content"/>
        </w:behaviors>
        <w:description w:val=""/>
        <w:guid w:val="{C8101E08-9EF7-428E-8B07-CA5693D199C9}"/>
      </w:docPartPr>
      <w:docPartBody>
        <w:p>
          <w:r>
            <w:rPr>
              <w:color w:val="808080"/>
            </w:rPr>
            <w:t>单击此处输入文字。</w:t>
          </w:r>
        </w:p>
      </w:docPartBody>
    </w:docPart>
    <w:docPart>
      <w:docPartPr>
        <w:name w:val="{46fb734a-0553-4e5d-9cec-977b2ce267b3}"/>
        <w:style w:val=""/>
        <w:category>
          <w:name w:val="常规"/>
          <w:gallery w:val="placeholder"/>
        </w:category>
        <w:types>
          <w:type w:val="bbPlcHdr"/>
        </w:types>
        <w:behaviors>
          <w:behavior w:val="content"/>
        </w:behaviors>
        <w:description w:val=""/>
        <w:guid w:val="{46FB734A-0553-4E5D-9CEC-977B2CE267B3}"/>
      </w:docPartPr>
      <w:docPartBody>
        <w:p>
          <w:r>
            <w:rPr>
              <w:color w:val="808080"/>
            </w:rPr>
            <w:t>单击此处输入文字。</w:t>
          </w:r>
        </w:p>
      </w:docPartBody>
    </w:docPart>
    <w:docPart>
      <w:docPartPr>
        <w:name w:val="{cbe56268-2924-4ce8-a489-ead2fbe8f164}"/>
        <w:style w:val=""/>
        <w:category>
          <w:name w:val="常规"/>
          <w:gallery w:val="placeholder"/>
        </w:category>
        <w:types>
          <w:type w:val="bbPlcHdr"/>
        </w:types>
        <w:behaviors>
          <w:behavior w:val="content"/>
        </w:behaviors>
        <w:description w:val=""/>
        <w:guid w:val="{CBE56268-2924-4CE8-A489-EAD2FBE8F164}"/>
      </w:docPartPr>
      <w:docPartBody>
        <w:p>
          <w:r>
            <w:rPr>
              <w:color w:val="808080"/>
            </w:rPr>
            <w:t>单击此处输入文字。</w:t>
          </w:r>
        </w:p>
      </w:docPartBody>
    </w:docPart>
    <w:docPart>
      <w:docPartPr>
        <w:name w:val="{de450c93-74b5-4e14-9102-45648f881061}"/>
        <w:style w:val=""/>
        <w:category>
          <w:name w:val="常规"/>
          <w:gallery w:val="placeholder"/>
        </w:category>
        <w:types>
          <w:type w:val="bbPlcHdr"/>
        </w:types>
        <w:behaviors>
          <w:behavior w:val="content"/>
        </w:behaviors>
        <w:description w:val=""/>
        <w:guid w:val="{DE450C93-74B5-4E14-9102-45648F881061}"/>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characterSpacingControl w:val="doNotCompress"/>
  <w:compat>
    <w:useFELayout/>
    <w:splitPgBreakAndParaMark/>
    <w:compatSetting w:name="compatibilityMode" w:uri="http://schemas.microsoft.com/office/word" w:val="12"/>
  </w:compat>
  <w:rsids>
    <w:rsidRoot w:val="00F17CB9"/>
    <w:rsid w:val="003E5023"/>
    <w:rsid w:val="00F17C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Layout w:type="fixed"/>
      <w:tblCellMar>
        <w:top w:w="0" w:type="dxa"/>
        <w:left w:w="108" w:type="dxa"/>
        <w:bottom w:w="0" w:type="dxa"/>
        <w:right w:w="108" w:type="dxa"/>
      </w:tblCellMar>
    </w:tbl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3"/>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0D268B-415E-4FE8-9AFE-C532DAB0659F}">
  <ds:schemaRefs/>
</ds:datastoreItem>
</file>

<file path=docProps/app.xml><?xml version="1.0" encoding="utf-8"?>
<Properties xmlns="http://schemas.openxmlformats.org/officeDocument/2006/extended-properties" xmlns:vt="http://schemas.openxmlformats.org/officeDocument/2006/docPropsVTypes">
  <Template>Normal</Template>
  <Pages>98</Pages>
  <Words>638</Words>
  <Characters>3642</Characters>
  <Lines>30</Lines>
  <Paragraphs>8</Paragraphs>
  <TotalTime>14</TotalTime>
  <ScaleCrop>false</ScaleCrop>
  <LinksUpToDate>false</LinksUpToDate>
  <CharactersWithSpaces>4272</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咩咩羊杨洋</cp:lastModifiedBy>
  <dcterms:modified xsi:type="dcterms:W3CDTF">2019-07-21T07:15:57Z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